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6" w:rsidRDefault="00CB0566" w:rsidP="00687AC6">
      <w:pPr>
        <w:pStyle w:val="CM1"/>
        <w:spacing w:after="99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2846705</wp:posOffset>
            </wp:positionH>
            <wp:positionV relativeFrom="page">
              <wp:posOffset>172085</wp:posOffset>
            </wp:positionV>
            <wp:extent cx="1612265" cy="1113155"/>
            <wp:effectExtent l="0" t="0" r="698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3F" w:rsidRPr="00CB0566" w:rsidRDefault="0028284C" w:rsidP="00E838CA">
      <w:pPr>
        <w:pStyle w:val="Default"/>
        <w:spacing w:line="613" w:lineRule="atLeast"/>
        <w:jc w:val="center"/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566"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Société de Neuropsychologie </w:t>
      </w:r>
      <w:r w:rsidR="00687AC6" w:rsidRPr="00CB0566"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Langue Française </w:t>
      </w:r>
    </w:p>
    <w:p w:rsidR="00AE1C8C" w:rsidRPr="00CB0566" w:rsidRDefault="00CB0566" w:rsidP="00AE1C8C">
      <w:pPr>
        <w:pStyle w:val="Default"/>
        <w:spacing w:line="613" w:lineRule="atLeast"/>
        <w:jc w:val="center"/>
        <w:rPr>
          <w:rFonts w:ascii="Calibri" w:hAnsi="Calibri"/>
          <w:b/>
          <w:bCs/>
          <w:color w:val="00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366395</wp:posOffset>
                </wp:positionV>
                <wp:extent cx="6579870" cy="18154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181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91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6.8pt;margin-top:28.85pt;width:518.1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rRQgIAAIIEAAAOAAAAZHJzL2Uyb0RvYy54bWysVM1u2zAMvg/YOwi6L7aDOGmMOEWRrMOA&#10;bivW7QEUSY61yZJGKXG6py8lO13a3YZdDFIkP/58pFfXp06TowSvrKlpMckpkYZbocy+pt+/3b67&#10;osQHZgTT1siaPkpPr9dv36x6V8mpba0WEgiCGF/1rqZtCK7KMs9b2TE/sU4aNDYWOhZQhX0mgPWI&#10;3ulsmufzrLcgHFguvcfX7WCk64TfNJKHL03jZSC6plhbSF9I3138ZusVq/bAXKv4WAb7hyo6pgwm&#10;fYbassDIAdRfUJ3iYL1twoTbLrNNo7hMPWA3Rf6qm4eWOZl6weF49zwm//9g+efjPRAlajqlxLAO&#10;Kbo5BJsyk1kcT+98hV4P7h5ig97dWf7TE2M3LTN7eQNg+1YygUUV0T97ERAVj6Fk13+yAtEZoqdJ&#10;nRroIiDOgJwSIY/PhMhTIBwf5+ViebVA3jjaiquinM3LlINV53AHPnyQtiNRqCnYgxFfkfaUgx3v&#10;fEi0iLE5Jn5Q0nQaST4yTYr5fL4YEUfnjFVnzNSv1UrcKq2TAvvdRgPB0Joup9u8zIc82rVsfC3y&#10;PK0V4vjBHWeC8iWONqRHgHJapvAXtjHoRY441lcQqdG0vXH4741IcmBKDzL6azOyEQkYiNxZ8Yhk&#10;gB0OAQ8XhdbCb0p6PIKa+l8HBpIS/dEgoctiNotXk5RZuZiiApeW3aWFGY5QNQ2UDOImDJd2cKD2&#10;LWYqUrvGxhVrVDhvy1DVWCwueup2PMp4SZd68vrz61g/AQAA//8DAFBLAwQUAAYACAAAACEAhmoQ&#10;D+EAAAALAQAADwAAAGRycy9kb3ducmV2LnhtbEyPwU6DQBCG7ya+w2ZMvJh2KWhrkKFpaoyeTKia&#10;eBzYFQjsLLLbgm/v9qTHmf/LP99k29n04qRH11pGWC0jEJorq1quEd7fnhb3IJwnVtRb1gg/2sE2&#10;v7zIKFV24kKfDr4WoYRdSgiN90Mqpasabcgt7aA5ZF92NOTDONZSjTSFctPLOIrW0lDL4UJDg943&#10;uuoOR4NwM5V76rqPl+qzLnbfj8WzfOUE8fpq3j2A8Hr2fzCc9YM65MGptEdWTvQIi1WyDijC3WYD&#10;4gxEcRw2JUJyGyKZZ/L/D/kvAAAA//8DAFBLAQItABQABgAIAAAAIQC2gziS/gAAAOEBAAATAAAA&#10;AAAAAAAAAAAAAAAAAABbQ29udGVudF9UeXBlc10ueG1sUEsBAi0AFAAGAAgAAAAhADj9If/WAAAA&#10;lAEAAAsAAAAAAAAAAAAAAAAALwEAAF9yZWxzLy5yZWxzUEsBAi0AFAAGAAgAAAAhAGhKWtFCAgAA&#10;ggQAAA4AAAAAAAAAAAAAAAAALgIAAGRycy9lMm9Eb2MueG1sUEsBAi0AFAAGAAgAAAAhAIZqEA/h&#10;AAAACwEAAA8AAAAAAAAAAAAAAAAAnAQAAGRycy9kb3ducmV2LnhtbFBLBQYAAAAABAAEAPMAAACq&#10;BQAAAAA=&#10;" fillcolor="#92d050" strokecolor="#92d050">
                <v:fill opacity="59624f"/>
              </v:roundrect>
            </w:pict>
          </mc:Fallback>
        </mc:AlternateContent>
      </w:r>
    </w:p>
    <w:p w:rsidR="00AE1C8C" w:rsidRPr="00CB0566" w:rsidRDefault="00CB0566" w:rsidP="00E838CA">
      <w:pPr>
        <w:pStyle w:val="Default"/>
        <w:spacing w:line="613" w:lineRule="atLeast"/>
        <w:jc w:val="center"/>
        <w:rPr>
          <w:rFonts w:ascii="Calibri" w:hAnsi="Calibri"/>
          <w:b/>
          <w:bCs/>
          <w:color w:val="9BBB5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193040</wp:posOffset>
                </wp:positionV>
                <wp:extent cx="6115050" cy="17132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CB" w:rsidRPr="00806346" w:rsidRDefault="00A46826" w:rsidP="00CB0566">
                            <w:pPr>
                              <w:pStyle w:val="Default"/>
                              <w:spacing w:line="613" w:lineRule="atLeas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43</w:t>
                            </w:r>
                            <w:r w:rsidR="002600CB" w:rsidRPr="00806346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èmes</w:t>
                            </w:r>
                            <w:r w:rsidR="002600CB" w:rsidRPr="00806346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Journées de Printemps de la SNLF </w:t>
                            </w:r>
                          </w:p>
                          <w:p w:rsidR="00CB0566" w:rsidRPr="00CB0566" w:rsidRDefault="00A46826" w:rsidP="006339D2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color w:val="FFFFFF" w:themeColor="background1"/>
                                <w:sz w:val="30"/>
                                <w:szCs w:val="30"/>
                                <w:lang w:val="fr-BE"/>
                              </w:rPr>
                              <w:t>Neuropsychologie des maladies génétiques &amp; psychiatriques</w:t>
                            </w:r>
                          </w:p>
                          <w:p w:rsidR="002600CB" w:rsidRPr="00CB0566" w:rsidRDefault="00A46826" w:rsidP="002600CB">
                            <w:pPr>
                              <w:pStyle w:val="Default"/>
                              <w:spacing w:line="613" w:lineRule="atLeas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9BBB5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Lyon, 23-24 mai</w:t>
                            </w:r>
                            <w:r w:rsidR="006339D2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</w:p>
                          <w:p w:rsidR="00AE1C8C" w:rsidRDefault="00AE1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8pt;margin-top:15.2pt;width:481.5pt;height:1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+ktwIAALoFAAAOAAAAZHJzL2Uyb0RvYy54bWysVG1vmzAQ/j5p/8HydwomkARUUrUhTJO6&#10;F6ndD3DABGtgM9sJ6ar9951N3tp+mbbxAdm+83PP3T2+65t916IdU5pLkWFyFWDERCkrLjYZ/vZY&#10;eHOMtKGioq0ULMNPTOObxft310OfslA2sq2YQgAidDr0GW6M6VPf12XDOqqvZM8EGGupOmpgqzZ+&#10;pegA6F3rh0Ew9Qepql7JkmkNp/loxAuHX9esNF/qWjOD2gwDN+P+yv3X9u8vrmm6UbRveHmgQf+C&#10;RUe5gKAnqJwairaKv4HqeKmklrW5KmXny7rmJXM5QDYkeJXNQ0N75nKB4uj+VCb9/2DLz7uvCvEK&#10;eoeRoB206JHtDbqTezSx1Rl6nYLTQw9uZg/H1tNmqvt7WX7XSMhlQ8WG3Solh4bRCtgRe9O/uDri&#10;aAuyHj7JCsLQrZEOaF+rzgJCMRCgQ5eeTp2xVEo4nBISBzGYSrCRGZmEE9c7n6bH673S5gOTHbKL&#10;DCtovYOnu3ttLB2aHl1sNCEL3rau/a14cQCO4wkEh6vWZmm4bj4nQbKar+aRF4XTlRcFee7dFsvI&#10;mxZkFueTfLnMyS8bl0Rpw6uKCRvmqCwS/VnnDhofNXHSlpYtryycpaTVZr1sFdpRUHbhPld0sJzd&#10;/Jc0XBEgl1cpkTAK7sLEK6bzmRcVUewls2DuBSS5S6ZBlER58TKley7Yv6eEhgwncRiPajqTfpVb&#10;4L63udG04wZmR8u7DM9PTjS1GlyJyrXWUN6O64tSWPrnUkC7j412irUiHeVq9us9oFgZr2X1BNpV&#10;EpQFKoSBB4tGqp8YDTA8Mqx/bKliGLUfBeg/IVFkp43bRPEshI26tKwvLVSUAJVhg9G4XJpxQm17&#10;xTcNRBpfnJC38GZq7tR8ZnV4aTAgXFKHYWYn0OXeeZ1H7uI3AAAA//8DAFBLAwQUAAYACAAAACEA&#10;qTDY+d0AAAAJAQAADwAAAGRycy9kb3ducmV2LnhtbEyPS2/CMBCE70j9D9ZW6g3shodCiIOqol5b&#10;lT4kbiZekqjxOooNSf99l1M57sxo9pt8O7pWXLAPjScNjzMFAqn0tqFKw+fHyzQFEaIha1pPqOEX&#10;A2yLu0luMusHesfLPlaCSyhkRkMdY5dJGcoanQkz3yGxd/K9M5HPvpK2NwOXu1YmSq2kMw3xh9p0&#10;+Fxj+bM/Ow1fr6fD90K9VTu37AY/KkluLbV+uB+fNiAijvE/DFd8RoeCmY7+TDaIVkOyXHFSw1wt&#10;QLC/TlMWjldBJSCLXN4uKP4AAAD//wMAUEsBAi0AFAAGAAgAAAAhALaDOJL+AAAA4QEAABMAAAAA&#10;AAAAAAAAAAAAAAAAAFtDb250ZW50X1R5cGVzXS54bWxQSwECLQAUAAYACAAAACEAOP0h/9YAAACU&#10;AQAACwAAAAAAAAAAAAAAAAAvAQAAX3JlbHMvLnJlbHNQSwECLQAUAAYACAAAACEA90gfpLcCAAC6&#10;BQAADgAAAAAAAAAAAAAAAAAuAgAAZHJzL2Uyb0RvYy54bWxQSwECLQAUAAYACAAAACEAqTDY+d0A&#10;AAAJAQAADwAAAAAAAAAAAAAAAAARBQAAZHJzL2Rvd25yZXYueG1sUEsFBgAAAAAEAAQA8wAAABsG&#10;AAAAAA==&#10;" filled="f" stroked="f">
                <v:textbox>
                  <w:txbxContent>
                    <w:p w:rsidR="002600CB" w:rsidRPr="00806346" w:rsidRDefault="00A46826" w:rsidP="00CB0566">
                      <w:pPr>
                        <w:pStyle w:val="Default"/>
                        <w:spacing w:line="613" w:lineRule="atLeas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43</w:t>
                      </w:r>
                      <w:r w:rsidR="002600CB" w:rsidRPr="00806346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èmes</w:t>
                      </w:r>
                      <w:r w:rsidR="002600CB" w:rsidRPr="00806346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Journées de Printemps de la SNLF </w:t>
                      </w:r>
                    </w:p>
                    <w:p w:rsidR="00CB0566" w:rsidRPr="00CB0566" w:rsidRDefault="00A46826" w:rsidP="006339D2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  <w:color w:val="FFFFFF" w:themeColor="background1"/>
                          <w:sz w:val="30"/>
                          <w:szCs w:val="30"/>
                          <w:lang w:val="fr-BE"/>
                        </w:rPr>
                        <w:t>Neuropsychologie des maladies génétiques &amp; psychiatriques</w:t>
                      </w:r>
                    </w:p>
                    <w:p w:rsidR="002600CB" w:rsidRPr="00CB0566" w:rsidRDefault="00A46826" w:rsidP="002600CB">
                      <w:pPr>
                        <w:pStyle w:val="Default"/>
                        <w:spacing w:line="613" w:lineRule="atLeast"/>
                        <w:jc w:val="center"/>
                        <w:rPr>
                          <w:rFonts w:ascii="Calibri" w:hAnsi="Calibri"/>
                          <w:b/>
                          <w:bCs/>
                          <w:color w:val="9BBB5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Lyon, 23-24 mai</w:t>
                      </w:r>
                      <w:r w:rsidR="006339D2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</w:p>
                    <w:p w:rsidR="00AE1C8C" w:rsidRDefault="00AE1C8C"/>
                  </w:txbxContent>
                </v:textbox>
              </v:shape>
            </w:pict>
          </mc:Fallback>
        </mc:AlternateContent>
      </w:r>
    </w:p>
    <w:p w:rsidR="00184C1A" w:rsidRPr="00AE1C8C" w:rsidRDefault="00184C1A" w:rsidP="00E838CA">
      <w:pPr>
        <w:pStyle w:val="Default"/>
        <w:spacing w:line="613" w:lineRule="atLeast"/>
        <w:rPr>
          <w:rFonts w:ascii="Calibri" w:hAnsi="Calibri"/>
          <w:b/>
          <w:bCs/>
        </w:rPr>
      </w:pPr>
    </w:p>
    <w:p w:rsidR="00AE1C8C" w:rsidRPr="00AE1C8C" w:rsidRDefault="00AE1C8C" w:rsidP="00E838CA">
      <w:pPr>
        <w:pStyle w:val="Default"/>
        <w:spacing w:line="613" w:lineRule="atLeast"/>
        <w:rPr>
          <w:rFonts w:ascii="Calibri" w:hAnsi="Calibri"/>
          <w:b/>
          <w:bCs/>
        </w:rPr>
      </w:pPr>
    </w:p>
    <w:p w:rsidR="00AE1C8C" w:rsidRDefault="00AE1C8C" w:rsidP="003B5F47">
      <w:pPr>
        <w:pStyle w:val="CM1"/>
        <w:spacing w:after="830"/>
        <w:jc w:val="center"/>
        <w:rPr>
          <w:rFonts w:ascii="Tahoma" w:hAnsi="Tahoma" w:cs="Tahoma"/>
          <w:b/>
          <w:bCs/>
          <w:color w:val="000000"/>
        </w:rPr>
      </w:pPr>
    </w:p>
    <w:p w:rsidR="00722C3F" w:rsidRDefault="00722C3F" w:rsidP="002600CB">
      <w:pPr>
        <w:pStyle w:val="CM1"/>
        <w:spacing w:after="240"/>
        <w:jc w:val="center"/>
        <w:rPr>
          <w:rFonts w:ascii="Tahoma" w:hAnsi="Tahoma" w:cs="Tahoma"/>
          <w:b/>
          <w:bCs/>
          <w:color w:val="000000"/>
        </w:rPr>
      </w:pPr>
    </w:p>
    <w:p w:rsidR="00687AC6" w:rsidRPr="003B5F47" w:rsidRDefault="00687AC6" w:rsidP="002600CB">
      <w:pPr>
        <w:pStyle w:val="CM1"/>
        <w:spacing w:after="240"/>
        <w:jc w:val="center"/>
        <w:rPr>
          <w:rFonts w:ascii="Tahoma" w:hAnsi="Tahoma" w:cs="Tahoma"/>
          <w:b/>
          <w:bCs/>
          <w:color w:val="000000"/>
        </w:rPr>
      </w:pPr>
    </w:p>
    <w:p w:rsidR="00744293" w:rsidRPr="00806346" w:rsidRDefault="00744293" w:rsidP="00744293">
      <w:pPr>
        <w:pStyle w:val="CM1"/>
        <w:spacing w:after="830"/>
        <w:jc w:val="center"/>
        <w:rPr>
          <w:rFonts w:ascii="Tahoma" w:hAnsi="Tahoma" w:cs="Tahoma"/>
          <w:b/>
          <w:bCs/>
          <w:color w:val="1F497D" w:themeColor="text2"/>
          <w:sz w:val="36"/>
          <w:szCs w:val="36"/>
        </w:rPr>
      </w:pPr>
      <w:r w:rsidRPr="00806346">
        <w:rPr>
          <w:rFonts w:ascii="Tahoma" w:hAnsi="Tahoma" w:cs="Tahoma"/>
          <w:b/>
          <w:bCs/>
          <w:color w:val="1F497D" w:themeColor="text2"/>
          <w:sz w:val="36"/>
          <w:szCs w:val="36"/>
        </w:rPr>
        <w:t>CANDIDATURE BOURSE DE VOYAGE</w:t>
      </w:r>
    </w:p>
    <w:p w:rsidR="00744293" w:rsidRPr="00744293" w:rsidRDefault="00130375" w:rsidP="00744293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</w:t>
      </w:r>
      <w:r w:rsidR="00744293" w:rsidRPr="00744293">
        <w:rPr>
          <w:rFonts w:ascii="Calibri" w:hAnsi="Calibri" w:cs="Calibri"/>
        </w:rPr>
        <w:t xml:space="preserve"> bourses de voyage seront attribuées à de jeunes chercheurs doctorants ou post-doctorants </w:t>
      </w:r>
      <w:r w:rsidR="00A46826">
        <w:rPr>
          <w:rFonts w:ascii="Calibri" w:hAnsi="Calibri" w:cs="Calibri"/>
        </w:rPr>
        <w:t>présentant</w:t>
      </w:r>
      <w:r w:rsidR="00744293" w:rsidRPr="00744293">
        <w:rPr>
          <w:rFonts w:ascii="Calibri" w:hAnsi="Calibri" w:cs="Calibri"/>
        </w:rPr>
        <w:t xml:space="preserve"> leurs travaux lors des Journées de Printemps de la SNLF.</w:t>
      </w:r>
    </w:p>
    <w:p w:rsidR="00744293" w:rsidRPr="00744293" w:rsidRDefault="00744293" w:rsidP="00744293">
      <w:pPr>
        <w:pStyle w:val="Default"/>
        <w:jc w:val="both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  <w:r w:rsidRPr="00744293">
        <w:rPr>
          <w:rFonts w:ascii="Calibri" w:hAnsi="Calibri" w:cs="Calibri"/>
        </w:rPr>
        <w:t>Pour candidater, merci d’envoyer les pièces suivantes :</w:t>
      </w: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</w:p>
    <w:p w:rsidR="00744293" w:rsidRPr="00744293" w:rsidRDefault="00A46826" w:rsidP="00744293">
      <w:pPr>
        <w:pStyle w:val="Defaul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44293" w:rsidRPr="00744293">
        <w:rPr>
          <w:rFonts w:ascii="Calibri" w:hAnsi="Calibri" w:cs="Calibri"/>
        </w:rPr>
        <w:t>. CV</w:t>
      </w: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</w:p>
    <w:p w:rsidR="00744293" w:rsidRPr="00744293" w:rsidRDefault="00A46826" w:rsidP="00744293">
      <w:pPr>
        <w:pStyle w:val="Defaul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744293" w:rsidRPr="00744293">
        <w:rPr>
          <w:rFonts w:ascii="Calibri" w:hAnsi="Calibri" w:cs="Calibri"/>
        </w:rPr>
        <w:t>. Lettre de motivation</w:t>
      </w:r>
    </w:p>
    <w:p w:rsidR="00744293" w:rsidRDefault="00744293" w:rsidP="00744293">
      <w:pPr>
        <w:pStyle w:val="Default"/>
        <w:ind w:left="567"/>
      </w:pPr>
    </w:p>
    <w:p w:rsidR="00744293" w:rsidRPr="00E37EAE" w:rsidRDefault="00744293" w:rsidP="00744293">
      <w:pPr>
        <w:pStyle w:val="Default"/>
      </w:pPr>
    </w:p>
    <w:p w:rsidR="00744293" w:rsidRPr="00744293" w:rsidRDefault="00744293" w:rsidP="00744293">
      <w:pPr>
        <w:pStyle w:val="CM1"/>
        <w:jc w:val="center"/>
        <w:rPr>
          <w:rFonts w:ascii="Calibri" w:hAnsi="Calibri"/>
          <w:b/>
          <w:sz w:val="26"/>
          <w:szCs w:val="26"/>
        </w:rPr>
      </w:pPr>
      <w:r w:rsidRPr="00744293">
        <w:rPr>
          <w:rFonts w:ascii="Calibri" w:hAnsi="Calibri"/>
          <w:b/>
          <w:color w:val="000000"/>
          <w:sz w:val="26"/>
          <w:szCs w:val="26"/>
        </w:rPr>
        <w:t xml:space="preserve"> </w:t>
      </w:r>
    </w:p>
    <w:p w:rsidR="00A46826" w:rsidRDefault="00A46826" w:rsidP="00A46826">
      <w:pPr>
        <w:pStyle w:val="CM4"/>
        <w:spacing w:line="368" w:lineRule="atLeast"/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Envoyer par</w:t>
      </w:r>
      <w:r w:rsidR="00687AC6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 courrier électronique</w:t>
      </w:r>
      <w:r w:rsid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, </w:t>
      </w:r>
      <w:r w:rsidR="00AE1C8C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en </w:t>
      </w:r>
      <w:r w:rsidR="00573014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fichier</w:t>
      </w:r>
      <w:r w:rsidR="00D42115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="006B66E6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pdf</w:t>
      </w:r>
      <w:proofErr w:type="spellEnd"/>
      <w:r w:rsidR="00806346">
        <w:rPr>
          <w:rFonts w:ascii="Calibri" w:hAnsi="Calibri"/>
          <w:b/>
          <w:color w:val="1F497D" w:themeColor="text2"/>
          <w:sz w:val="28"/>
          <w:szCs w:val="28"/>
        </w:rPr>
        <w:t>,</w:t>
      </w:r>
      <w:r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le </w:t>
      </w:r>
      <w:r w:rsidR="006339D2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15 avril</w:t>
      </w:r>
      <w:r w:rsidR="00CB0566" w:rsidRPr="00806346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20</w:t>
      </w:r>
      <w:r w:rsidR="006339D2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1</w:t>
      </w:r>
      <w:r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9</w:t>
      </w:r>
      <w:r w:rsidR="00AE1C8C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 </w:t>
      </w:r>
      <w:r w:rsidR="00573014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au plus tard</w:t>
      </w:r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à :</w:t>
      </w:r>
      <w:r w:rsidR="002600CB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</w:p>
    <w:p w:rsidR="00687AC6" w:rsidRPr="00806346" w:rsidRDefault="006339D2" w:rsidP="002600CB">
      <w:pPr>
        <w:pStyle w:val="CM4"/>
        <w:spacing w:line="368" w:lineRule="atLeast"/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r>
        <w:rPr>
          <w:rFonts w:ascii="Calibri" w:hAnsi="Calibri"/>
          <w:b/>
          <w:color w:val="1F497D" w:themeColor="text2"/>
          <w:sz w:val="28"/>
          <w:szCs w:val="28"/>
        </w:rPr>
        <w:t>Helene.Amieva@u-borde</w:t>
      </w:r>
      <w:bookmarkStart w:id="0" w:name="_GoBack"/>
      <w:bookmarkEnd w:id="0"/>
      <w:r>
        <w:rPr>
          <w:rFonts w:ascii="Calibri" w:hAnsi="Calibri"/>
          <w:b/>
          <w:color w:val="1F497D" w:themeColor="text2"/>
          <w:sz w:val="28"/>
          <w:szCs w:val="28"/>
        </w:rPr>
        <w:t>aux</w:t>
      </w:r>
      <w:r w:rsidR="00CB0566" w:rsidRPr="00806346">
        <w:rPr>
          <w:rFonts w:ascii="Calibri" w:hAnsi="Calibri"/>
          <w:b/>
          <w:color w:val="1F497D" w:themeColor="text2"/>
          <w:sz w:val="28"/>
          <w:szCs w:val="28"/>
        </w:rPr>
        <w:t>.fr</w:t>
      </w:r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</w:p>
    <w:sectPr w:rsidR="00687AC6" w:rsidRPr="00806346">
      <w:pgSz w:w="11904" w:h="17340"/>
      <w:pgMar w:top="571" w:right="1242" w:bottom="1417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338B"/>
    <w:multiLevelType w:val="hybridMultilevel"/>
    <w:tmpl w:val="1FA2DE1A"/>
    <w:lvl w:ilvl="0" w:tplc="040C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>
    <w:nsid w:val="59A60A1C"/>
    <w:multiLevelType w:val="hybridMultilevel"/>
    <w:tmpl w:val="4A8C5C64"/>
    <w:lvl w:ilvl="0" w:tplc="F19CA6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7627E"/>
    <w:multiLevelType w:val="hybridMultilevel"/>
    <w:tmpl w:val="98A2EFD0"/>
    <w:lvl w:ilvl="0" w:tplc="A86A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64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8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A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C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E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C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8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7B"/>
    <w:rsid w:val="0002193F"/>
    <w:rsid w:val="00055E95"/>
    <w:rsid w:val="000818C2"/>
    <w:rsid w:val="000A7BCC"/>
    <w:rsid w:val="000B28AE"/>
    <w:rsid w:val="000B5503"/>
    <w:rsid w:val="000C7490"/>
    <w:rsid w:val="00130375"/>
    <w:rsid w:val="001829A9"/>
    <w:rsid w:val="00184C1A"/>
    <w:rsid w:val="0022268D"/>
    <w:rsid w:val="002600CB"/>
    <w:rsid w:val="0028284C"/>
    <w:rsid w:val="002C65DC"/>
    <w:rsid w:val="002C7399"/>
    <w:rsid w:val="003B5F47"/>
    <w:rsid w:val="00411D6B"/>
    <w:rsid w:val="00467556"/>
    <w:rsid w:val="0047499A"/>
    <w:rsid w:val="00573014"/>
    <w:rsid w:val="00593E8C"/>
    <w:rsid w:val="005F3DCF"/>
    <w:rsid w:val="006221C4"/>
    <w:rsid w:val="00632856"/>
    <w:rsid w:val="006339D2"/>
    <w:rsid w:val="00663ECA"/>
    <w:rsid w:val="00687AC6"/>
    <w:rsid w:val="006B66E6"/>
    <w:rsid w:val="006B67B7"/>
    <w:rsid w:val="00722C3F"/>
    <w:rsid w:val="00744293"/>
    <w:rsid w:val="00806346"/>
    <w:rsid w:val="00856321"/>
    <w:rsid w:val="00895E7D"/>
    <w:rsid w:val="009B1F86"/>
    <w:rsid w:val="009D2BC4"/>
    <w:rsid w:val="00A1043B"/>
    <w:rsid w:val="00A46826"/>
    <w:rsid w:val="00A91E7B"/>
    <w:rsid w:val="00AD5D46"/>
    <w:rsid w:val="00AE1C8C"/>
    <w:rsid w:val="00B35FE2"/>
    <w:rsid w:val="00B91635"/>
    <w:rsid w:val="00BD60C5"/>
    <w:rsid w:val="00CB0566"/>
    <w:rsid w:val="00CC78E2"/>
    <w:rsid w:val="00CF5146"/>
    <w:rsid w:val="00D42115"/>
    <w:rsid w:val="00E237B7"/>
    <w:rsid w:val="00E37EAE"/>
    <w:rsid w:val="00E40B82"/>
    <w:rsid w:val="00E618D3"/>
    <w:rsid w:val="00E838CA"/>
    <w:rsid w:val="00E844EC"/>
    <w:rsid w:val="00F83A0A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sid w:val="006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AC6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AE1C8C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sid w:val="006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AC6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AE1C8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unice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Platel Hervé</dc:creator>
  <cp:lastModifiedBy>AMIEVA Helene</cp:lastModifiedBy>
  <cp:revision>2</cp:revision>
  <cp:lastPrinted>2019-03-26T21:24:00Z</cp:lastPrinted>
  <dcterms:created xsi:type="dcterms:W3CDTF">2019-03-26T21:24:00Z</dcterms:created>
  <dcterms:modified xsi:type="dcterms:W3CDTF">2019-03-26T21:24:00Z</dcterms:modified>
</cp:coreProperties>
</file>