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CC" w:rsidRPr="00764492" w:rsidRDefault="00E44B93">
      <w:pPr>
        <w:pStyle w:val="Sous-titre"/>
        <w:rPr>
          <w:rStyle w:val="lev"/>
          <w:rFonts w:ascii="Verdana" w:hAnsi="Verdana"/>
          <w:w w:val="85"/>
          <w:szCs w:val="28"/>
        </w:rPr>
      </w:pPr>
      <w:bookmarkStart w:id="0" w:name="_GoBack"/>
      <w:bookmarkEnd w:id="0"/>
      <w:r>
        <w:rPr>
          <w:rStyle w:val="lev"/>
          <w:rFonts w:ascii="Verdana" w:hAnsi="Verdana"/>
          <w:color w:val="C40009"/>
          <w:w w:val="85"/>
          <w:sz w:val="34"/>
          <w:szCs w:val="34"/>
        </w:rPr>
        <w:t>12-13 décembre 2016</w:t>
      </w:r>
      <w:r w:rsidR="00E17BCC" w:rsidRPr="00764492">
        <w:rPr>
          <w:rFonts w:ascii="Verdana" w:hAnsi="Verdana"/>
          <w:b/>
          <w:bCs/>
          <w:w w:val="85"/>
          <w:sz w:val="32"/>
          <w:szCs w:val="32"/>
        </w:rPr>
        <w:br/>
      </w:r>
      <w:r>
        <w:rPr>
          <w:rStyle w:val="lev"/>
          <w:rFonts w:ascii="Verdana" w:hAnsi="Verdana"/>
          <w:color w:val="1768B0"/>
          <w:w w:val="85"/>
          <w:szCs w:val="28"/>
        </w:rPr>
        <w:t>Colloque APRAXIE-ACTION</w:t>
      </w:r>
      <w:r w:rsidR="00E17BCC" w:rsidRPr="00764492">
        <w:rPr>
          <w:rStyle w:val="lev"/>
          <w:rFonts w:ascii="Verdana" w:hAnsi="Verdana"/>
          <w:w w:val="85"/>
          <w:szCs w:val="28"/>
        </w:rPr>
        <w:t xml:space="preserve"> </w:t>
      </w:r>
    </w:p>
    <w:p w:rsidR="00E17BCC" w:rsidRPr="00764492" w:rsidRDefault="00E17BCC">
      <w:pPr>
        <w:pStyle w:val="Sous-titre"/>
        <w:rPr>
          <w:rFonts w:ascii="Verdana" w:hAnsi="Verdana"/>
          <w:b/>
          <w:bCs/>
          <w:w w:val="85"/>
          <w:szCs w:val="28"/>
        </w:rPr>
      </w:pPr>
      <w:r w:rsidRPr="00764492">
        <w:rPr>
          <w:rFonts w:ascii="Verdana" w:hAnsi="Verdana"/>
          <w:b/>
          <w:bCs/>
          <w:w w:val="85"/>
          <w:szCs w:val="28"/>
        </w:rPr>
        <w:t xml:space="preserve">Université d’Angers - UFR </w:t>
      </w:r>
      <w:r w:rsidR="00BD7AE5">
        <w:rPr>
          <w:rFonts w:ascii="Verdana" w:hAnsi="Verdana"/>
          <w:b/>
          <w:bCs/>
          <w:w w:val="85"/>
          <w:szCs w:val="28"/>
        </w:rPr>
        <w:t xml:space="preserve">Droit, Economie et Gestion </w:t>
      </w:r>
    </w:p>
    <w:p w:rsidR="00E17BCC" w:rsidRPr="00764492" w:rsidRDefault="00E17BCC">
      <w:pPr>
        <w:pStyle w:val="Sous-titre"/>
        <w:rPr>
          <w:rFonts w:ascii="Verdana" w:hAnsi="Verdana"/>
          <w:b/>
          <w:bCs/>
          <w:w w:val="85"/>
          <w:sz w:val="24"/>
        </w:rPr>
      </w:pPr>
      <w:r w:rsidRPr="00764492">
        <w:rPr>
          <w:rFonts w:ascii="Verdana" w:hAnsi="Verdana"/>
          <w:b/>
          <w:bCs/>
          <w:w w:val="85"/>
          <w:sz w:val="24"/>
        </w:rPr>
        <w:t>(</w:t>
      </w:r>
      <w:r w:rsidR="00BD7AE5">
        <w:rPr>
          <w:rFonts w:ascii="Verdana" w:hAnsi="Verdana"/>
          <w:b/>
          <w:w w:val="85"/>
          <w:sz w:val="24"/>
        </w:rPr>
        <w:t>13 allée François Mitterrand</w:t>
      </w:r>
      <w:r w:rsidR="00E4552B" w:rsidRPr="00764492">
        <w:rPr>
          <w:rFonts w:ascii="Verdana" w:hAnsi="Verdana"/>
          <w:b/>
          <w:w w:val="85"/>
          <w:sz w:val="24"/>
        </w:rPr>
        <w:t xml:space="preserve">, </w:t>
      </w:r>
      <w:r w:rsidRPr="00764492">
        <w:rPr>
          <w:rFonts w:ascii="Verdana" w:hAnsi="Verdana"/>
          <w:b/>
          <w:w w:val="85"/>
          <w:sz w:val="24"/>
        </w:rPr>
        <w:t>49</w:t>
      </w:r>
      <w:r w:rsidR="00E4552B" w:rsidRPr="00764492">
        <w:rPr>
          <w:rFonts w:ascii="Verdana" w:hAnsi="Verdana"/>
          <w:b/>
          <w:w w:val="85"/>
          <w:sz w:val="24"/>
        </w:rPr>
        <w:t>0</w:t>
      </w:r>
      <w:r w:rsidR="00BD7AE5">
        <w:rPr>
          <w:rFonts w:ascii="Verdana" w:hAnsi="Verdana"/>
          <w:b/>
          <w:w w:val="85"/>
          <w:sz w:val="24"/>
        </w:rPr>
        <w:t>36</w:t>
      </w:r>
      <w:r w:rsidRPr="00764492">
        <w:rPr>
          <w:rFonts w:ascii="Verdana" w:hAnsi="Verdana"/>
          <w:b/>
          <w:w w:val="85"/>
          <w:sz w:val="24"/>
        </w:rPr>
        <w:t xml:space="preserve"> ANGERS Cedex 01)</w:t>
      </w:r>
      <w:r w:rsidR="00054778" w:rsidRPr="00764492">
        <w:rPr>
          <w:rFonts w:ascii="Verdana" w:hAnsi="Verdana"/>
          <w:b/>
          <w:w w:val="85"/>
          <w:sz w:val="24"/>
        </w:rPr>
        <w:t xml:space="preserve"> </w:t>
      </w:r>
    </w:p>
    <w:p w:rsidR="00E17BCC" w:rsidRPr="00764492" w:rsidRDefault="00E17BCC">
      <w:pPr>
        <w:jc w:val="center"/>
        <w:rPr>
          <w:rFonts w:ascii="Verdana" w:hAnsi="Verdana"/>
          <w:b/>
          <w:w w:val="85"/>
        </w:rPr>
        <w:sectPr w:rsidR="00E17BCC" w:rsidRPr="00764492">
          <w:pgSz w:w="16838" w:h="11906" w:orient="landscape" w:code="9"/>
          <w:pgMar w:top="567" w:right="1418" w:bottom="567" w:left="1418" w:header="709" w:footer="709" w:gutter="0"/>
          <w:cols w:space="708"/>
          <w:docGrid w:linePitch="360"/>
        </w:sectPr>
      </w:pPr>
    </w:p>
    <w:p w:rsidR="00E17BCC" w:rsidRPr="00764492" w:rsidRDefault="00E17BCC">
      <w:pPr>
        <w:rPr>
          <w:rFonts w:ascii="Verdana" w:hAnsi="Verdana"/>
          <w:w w:val="85"/>
          <w:sz w:val="16"/>
          <w:szCs w:val="16"/>
        </w:rPr>
      </w:pPr>
    </w:p>
    <w:p w:rsidR="00E17BCC" w:rsidRPr="008D687C" w:rsidRDefault="00E17BCC">
      <w:pPr>
        <w:pStyle w:val="Titre1"/>
        <w:rPr>
          <w:rFonts w:ascii="Zeroes Three UnivAngers" w:hAnsi="Zeroes Three UnivAngers"/>
          <w:b/>
          <w:color w:val="C40009"/>
          <w:w w:val="85"/>
        </w:rPr>
      </w:pPr>
      <w:r w:rsidRPr="008D687C">
        <w:rPr>
          <w:rFonts w:ascii="Zeroes Three UnivAngers" w:hAnsi="Zeroes Three UnivAngers"/>
          <w:b/>
          <w:color w:val="C40009"/>
          <w:w w:val="85"/>
        </w:rPr>
        <w:t>inscription</w:t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  <w:tab w:val="left" w:pos="1620"/>
          <w:tab w:val="left" w:pos="2520"/>
        </w:tabs>
        <w:spacing w:line="360" w:lineRule="auto"/>
        <w:jc w:val="both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Mme</w:t>
      </w:r>
      <w:r w:rsidRPr="00764492">
        <w:rPr>
          <w:rFonts w:ascii="Verdana" w:hAnsi="Verdana"/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764492">
        <w:rPr>
          <w:rFonts w:ascii="Verdana" w:hAnsi="Verdana"/>
          <w:w w:val="85"/>
        </w:rPr>
        <w:instrText xml:space="preserve"> FORMCHECKBOX </w:instrText>
      </w:r>
      <w:r w:rsidR="006772C9">
        <w:rPr>
          <w:rFonts w:ascii="Verdana" w:hAnsi="Verdana"/>
          <w:w w:val="85"/>
        </w:rPr>
      </w:r>
      <w:r w:rsidR="006772C9">
        <w:rPr>
          <w:rFonts w:ascii="Verdana" w:hAnsi="Verdana"/>
          <w:w w:val="85"/>
        </w:rPr>
        <w:fldChar w:fldCharType="separate"/>
      </w:r>
      <w:r w:rsidRPr="00764492">
        <w:rPr>
          <w:rFonts w:ascii="Verdana" w:hAnsi="Verdana"/>
          <w:w w:val="85"/>
        </w:rPr>
        <w:fldChar w:fldCharType="end"/>
      </w:r>
      <w:bookmarkEnd w:id="1"/>
      <w:r w:rsidRPr="00764492">
        <w:rPr>
          <w:rFonts w:ascii="Verdana" w:hAnsi="Verdana"/>
          <w:w w:val="85"/>
        </w:rPr>
        <w:tab/>
        <w:t>M.</w:t>
      </w:r>
      <w:r w:rsidRPr="00764492">
        <w:rPr>
          <w:rFonts w:ascii="Verdana" w:hAnsi="Verdana"/>
          <w:w w:val="85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Pr="00764492">
        <w:rPr>
          <w:rFonts w:ascii="Verdana" w:hAnsi="Verdana"/>
          <w:w w:val="85"/>
        </w:rPr>
        <w:instrText xml:space="preserve"> FORMCHECKBOX </w:instrText>
      </w:r>
      <w:r w:rsidR="006772C9">
        <w:rPr>
          <w:rFonts w:ascii="Verdana" w:hAnsi="Verdana"/>
          <w:w w:val="85"/>
        </w:rPr>
      </w:r>
      <w:r w:rsidR="006772C9">
        <w:rPr>
          <w:rFonts w:ascii="Verdana" w:hAnsi="Verdana"/>
          <w:w w:val="85"/>
        </w:rPr>
        <w:fldChar w:fldCharType="separate"/>
      </w:r>
      <w:r w:rsidRPr="00764492">
        <w:rPr>
          <w:rFonts w:ascii="Verdana" w:hAnsi="Verdana"/>
          <w:w w:val="85"/>
        </w:rPr>
        <w:fldChar w:fldCharType="end"/>
      </w:r>
      <w:bookmarkEnd w:id="2"/>
      <w:r w:rsidRPr="00764492">
        <w:rPr>
          <w:rFonts w:ascii="Verdana" w:hAnsi="Verdana"/>
          <w:w w:val="85"/>
        </w:rPr>
        <w:tab/>
        <w:t>Mlle</w:t>
      </w:r>
      <w:r w:rsidRPr="00764492">
        <w:rPr>
          <w:rFonts w:ascii="Verdana" w:hAnsi="Verdana"/>
          <w:w w:val="85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Pr="00764492">
        <w:rPr>
          <w:rFonts w:ascii="Verdana" w:hAnsi="Verdana"/>
          <w:w w:val="85"/>
        </w:rPr>
        <w:instrText xml:space="preserve"> FORMCHECKBOX </w:instrText>
      </w:r>
      <w:r w:rsidR="006772C9">
        <w:rPr>
          <w:rFonts w:ascii="Verdana" w:hAnsi="Verdana"/>
          <w:w w:val="85"/>
        </w:rPr>
      </w:r>
      <w:r w:rsidR="006772C9">
        <w:rPr>
          <w:rFonts w:ascii="Verdana" w:hAnsi="Verdana"/>
          <w:w w:val="85"/>
        </w:rPr>
        <w:fldChar w:fldCharType="separate"/>
      </w:r>
      <w:r w:rsidRPr="00764492">
        <w:rPr>
          <w:rFonts w:ascii="Verdana" w:hAnsi="Verdana"/>
          <w:w w:val="85"/>
        </w:rPr>
        <w:fldChar w:fldCharType="end"/>
      </w:r>
      <w:bookmarkEnd w:id="3"/>
      <w:r w:rsidRPr="00764492">
        <w:rPr>
          <w:rFonts w:ascii="Verdana" w:hAnsi="Verdana"/>
          <w:w w:val="85"/>
        </w:rPr>
        <w:tab/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  <w:tab w:val="left" w:pos="1620"/>
          <w:tab w:val="left" w:pos="2520"/>
        </w:tabs>
        <w:spacing w:line="360" w:lineRule="auto"/>
        <w:jc w:val="both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NOM, Prénom :</w:t>
      </w:r>
      <w:r w:rsidR="009E7488" w:rsidRPr="00764492">
        <w:rPr>
          <w:rFonts w:ascii="Verdana" w:hAnsi="Verdana"/>
          <w:w w:val="85"/>
        </w:rPr>
        <w:t xml:space="preserve"> </w:t>
      </w:r>
      <w:r w:rsidRPr="00764492">
        <w:rPr>
          <w:rFonts w:ascii="Verdana" w:hAnsi="Verdana"/>
          <w:w w:val="85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bookmarkEnd w:id="4"/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Organisme :</w:t>
      </w:r>
      <w:r w:rsidR="000A04D0" w:rsidRPr="00764492">
        <w:rPr>
          <w:rFonts w:ascii="Verdana" w:hAnsi="Verdana"/>
          <w:w w:val="85"/>
        </w:rPr>
        <w:t xml:space="preserve"> </w:t>
      </w:r>
      <w:r w:rsidRPr="00764492">
        <w:rPr>
          <w:rFonts w:ascii="Verdana" w:hAnsi="Verdana"/>
          <w:w w:val="85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bookmarkEnd w:id="5"/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</w:tabs>
        <w:spacing w:line="360" w:lineRule="auto"/>
        <w:rPr>
          <w:rFonts w:ascii="Verdana" w:hAnsi="Verdana"/>
          <w:w w:val="85"/>
        </w:rPr>
      </w:pPr>
    </w:p>
    <w:p w:rsidR="00E17BCC" w:rsidRPr="00764492" w:rsidRDefault="00E17BCC" w:rsidP="00266B61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</w:tabs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Adresse </w:t>
      </w:r>
      <w:r w:rsidR="0009473B">
        <w:rPr>
          <w:rFonts w:ascii="Verdana" w:hAnsi="Verdana"/>
          <w:w w:val="85"/>
        </w:rPr>
        <w:t>professionnelle</w:t>
      </w:r>
      <w:r w:rsidR="00266B61">
        <w:rPr>
          <w:rFonts w:ascii="Verdana" w:hAnsi="Verdana"/>
          <w:w w:val="85"/>
        </w:rPr>
        <w:t> :</w:t>
      </w:r>
      <w:r w:rsidR="000A04D0" w:rsidRPr="008D687C">
        <w:rPr>
          <w:rFonts w:ascii="Verdana" w:hAnsi="Verdana"/>
          <w:w w:val="85"/>
        </w:rPr>
        <w:t xml:space="preserve"> </w:t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bookmarkEnd w:id="6"/>
      <w:r w:rsidR="00266B61">
        <w:rPr>
          <w:rFonts w:ascii="Verdana" w:hAnsi="Verdana"/>
          <w:w w:val="85"/>
        </w:rPr>
        <w:t xml:space="preserve">    </w:t>
      </w:r>
      <w:r w:rsidR="00266B61" w:rsidRPr="00266B61">
        <w:rPr>
          <w:rFonts w:ascii="Verdana" w:hAnsi="Verdana"/>
          <w:w w:val="85"/>
        </w:rPr>
        <w:t xml:space="preserve"> </w:t>
      </w:r>
      <w:r w:rsidR="00266B61">
        <w:rPr>
          <w:rFonts w:ascii="Verdana" w:hAnsi="Verdana"/>
          <w:w w:val="85"/>
        </w:rPr>
        <w:t xml:space="preserve">personnelle </w:t>
      </w:r>
      <w:r w:rsidR="00266B61" w:rsidRPr="008D687C">
        <w:rPr>
          <w:rFonts w:ascii="Verdana" w:hAnsi="Verdana"/>
          <w:w w:val="85"/>
        </w:rPr>
        <w:t>:</w:t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ab/>
      </w:r>
      <w:r w:rsidRPr="00764492">
        <w:rPr>
          <w:rFonts w:ascii="Verdana" w:hAnsi="Verdana"/>
          <w:w w:val="85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r w:rsidRPr="00764492">
        <w:rPr>
          <w:rFonts w:ascii="Verdana" w:hAnsi="Verdana"/>
          <w:w w:val="85"/>
        </w:rPr>
        <w:tab/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 xml:space="preserve">Pays : </w:t>
      </w:r>
      <w:r w:rsidR="000A04D0" w:rsidRPr="00764492">
        <w:rPr>
          <w:rFonts w:ascii="Verdana" w:hAnsi="Verdana"/>
          <w:w w:val="85"/>
        </w:rPr>
        <w:t>France</w:t>
      </w:r>
      <w:r w:rsidRPr="00764492">
        <w:rPr>
          <w:rFonts w:ascii="Verdana" w:hAnsi="Verdana"/>
          <w:w w:val="85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bookmarkEnd w:id="7"/>
      <w:r w:rsidRPr="00764492">
        <w:rPr>
          <w:rFonts w:ascii="Verdana" w:hAnsi="Verdana"/>
          <w:w w:val="85"/>
        </w:rPr>
        <w:tab/>
      </w:r>
      <w:r w:rsidRPr="00764492">
        <w:rPr>
          <w:rFonts w:ascii="Verdana" w:hAnsi="Verdana"/>
          <w:w w:val="85"/>
        </w:rPr>
        <w:tab/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Tél :</w:t>
      </w:r>
      <w:r w:rsidRPr="00764492">
        <w:rPr>
          <w:rFonts w:ascii="Verdana" w:hAnsi="Verdana"/>
          <w:w w:val="85"/>
        </w:rPr>
        <w:tab/>
        <w:t xml:space="preserve"> </w:t>
      </w:r>
      <w:r w:rsidRPr="00764492">
        <w:rPr>
          <w:rFonts w:ascii="Verdana" w:hAnsi="Verdana"/>
          <w:w w:val="85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bookmarkEnd w:id="8"/>
      <w:r w:rsidRPr="00764492">
        <w:rPr>
          <w:rFonts w:ascii="Verdana" w:hAnsi="Verdana"/>
          <w:w w:val="85"/>
        </w:rPr>
        <w:tab/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 w:rsidRPr="00764492">
        <w:rPr>
          <w:rFonts w:ascii="Verdana" w:hAnsi="Verdana"/>
          <w:w w:val="85"/>
        </w:rPr>
        <w:t>Mél :</w:t>
      </w:r>
      <w:r w:rsidR="000A04D0" w:rsidRPr="00764492">
        <w:rPr>
          <w:rFonts w:ascii="Verdana" w:hAnsi="Verdana"/>
          <w:w w:val="85"/>
        </w:rPr>
        <w:t xml:space="preserve"> </w:t>
      </w:r>
    </w:p>
    <w:p w:rsidR="00E17BCC" w:rsidRPr="00764492" w:rsidRDefault="00E17BCC">
      <w:pPr>
        <w:rPr>
          <w:rFonts w:ascii="Verdana" w:hAnsi="Verdana"/>
          <w:w w:val="85"/>
          <w:sz w:val="16"/>
          <w:szCs w:val="16"/>
        </w:rPr>
      </w:pPr>
    </w:p>
    <w:p w:rsidR="00811921" w:rsidRPr="00764492" w:rsidRDefault="00C53DED" w:rsidP="0091008B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rPr>
          <w:rFonts w:ascii="Verdana" w:hAnsi="Verdana"/>
          <w:b/>
          <w:i w:val="0"/>
          <w:iCs w:val="0"/>
          <w:w w:val="85"/>
        </w:rPr>
      </w:pPr>
      <w:r w:rsidRPr="00764492">
        <w:rPr>
          <w:rFonts w:ascii="Verdana" w:hAnsi="Verdana"/>
          <w:b/>
          <w:i w:val="0"/>
          <w:iCs w:val="0"/>
          <w:w w:val="85"/>
        </w:rPr>
        <w:t>Inscription</w:t>
      </w:r>
      <w:r w:rsidR="00E17BCC" w:rsidRPr="00764492">
        <w:rPr>
          <w:rFonts w:ascii="Verdana" w:hAnsi="Verdana"/>
          <w:b/>
          <w:i w:val="0"/>
          <w:iCs w:val="0"/>
          <w:w w:val="85"/>
        </w:rPr>
        <w:t xml:space="preserve"> : </w:t>
      </w:r>
    </w:p>
    <w:p w:rsidR="008D687C" w:rsidRPr="008D687C" w:rsidRDefault="008D687C" w:rsidP="0091008B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rPr>
          <w:rFonts w:ascii="Verdana" w:hAnsi="Verdana"/>
          <w:i w:val="0"/>
          <w:iCs w:val="0"/>
          <w:w w:val="85"/>
          <w:sz w:val="16"/>
          <w:szCs w:val="16"/>
        </w:rPr>
      </w:pPr>
    </w:p>
    <w:p w:rsidR="00E17BCC" w:rsidRPr="00764492" w:rsidRDefault="00054778" w:rsidP="00B22D27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jc w:val="center"/>
        <w:rPr>
          <w:rFonts w:ascii="Verdana" w:hAnsi="Verdana"/>
          <w:i w:val="0"/>
          <w:iCs w:val="0"/>
          <w:caps/>
          <w:w w:val="85"/>
        </w:rPr>
      </w:pPr>
      <w:r w:rsidRPr="00764492">
        <w:rPr>
          <w:rFonts w:ascii="Verdana" w:hAnsi="Verdana"/>
          <w:i w:val="0"/>
          <w:iCs w:val="0"/>
          <w:w w:val="85"/>
        </w:rPr>
        <w:t>Emilie POULEAU</w:t>
      </w:r>
    </w:p>
    <w:p w:rsidR="00811921" w:rsidRPr="00266B61" w:rsidRDefault="00E44B93" w:rsidP="00266B61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jc w:val="center"/>
        <w:rPr>
          <w:rFonts w:ascii="Verdana" w:hAnsi="Verdana"/>
          <w:i w:val="0"/>
          <w:iCs w:val="0"/>
          <w:w w:val="85"/>
        </w:rPr>
      </w:pPr>
      <w:r w:rsidRPr="00266B61">
        <w:rPr>
          <w:rFonts w:ascii="Verdana" w:hAnsi="Verdana"/>
          <w:i w:val="0"/>
          <w:iCs w:val="0"/>
          <w:w w:val="85"/>
        </w:rPr>
        <w:t>Colloque Apraxie-Action</w:t>
      </w:r>
    </w:p>
    <w:p w:rsidR="00811921" w:rsidRPr="00764492" w:rsidRDefault="00054778" w:rsidP="00B22D27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</w:tabs>
        <w:jc w:val="center"/>
        <w:rPr>
          <w:rFonts w:ascii="Verdana" w:hAnsi="Verdana"/>
          <w:w w:val="85"/>
        </w:rPr>
      </w:pPr>
      <w:r w:rsidRPr="00764492">
        <w:rPr>
          <w:rFonts w:ascii="Verdana" w:hAnsi="Verdana"/>
          <w:iCs/>
          <w:w w:val="85"/>
        </w:rPr>
        <w:t xml:space="preserve">Maison </w:t>
      </w:r>
      <w:r w:rsidR="00E44B93">
        <w:rPr>
          <w:rFonts w:ascii="Verdana" w:hAnsi="Verdana"/>
          <w:iCs/>
          <w:w w:val="85"/>
        </w:rPr>
        <w:t xml:space="preserve">de </w:t>
      </w:r>
      <w:smartTag w:uri="urn:schemas-microsoft-com:office:smarttags" w:element="PersonName">
        <w:smartTagPr>
          <w:attr w:name="ProductID" w:val="la Recherche G.Tillion"/>
        </w:smartTagPr>
        <w:smartTag w:uri="urn:schemas-microsoft-com:office:smarttags" w:element="PersonName">
          <w:smartTagPr>
            <w:attr w:name="ProductID" w:val="la Recherche"/>
          </w:smartTagPr>
          <w:r w:rsidR="00E44B93">
            <w:rPr>
              <w:rFonts w:ascii="Verdana" w:hAnsi="Verdana"/>
              <w:iCs/>
              <w:w w:val="85"/>
            </w:rPr>
            <w:t>la Recherche</w:t>
          </w:r>
        </w:smartTag>
        <w:r w:rsidR="00E44B93">
          <w:rPr>
            <w:rFonts w:ascii="Verdana" w:hAnsi="Verdana"/>
            <w:iCs/>
            <w:w w:val="85"/>
          </w:rPr>
          <w:t xml:space="preserve"> G.Tillion</w:t>
        </w:r>
      </w:smartTag>
    </w:p>
    <w:p w:rsidR="00E17BCC" w:rsidRPr="00764492" w:rsidRDefault="00650523" w:rsidP="00B22D27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iCs w:val="0"/>
          <w:color w:val="auto"/>
          <w:w w:val="85"/>
          <w:sz w:val="24"/>
        </w:rPr>
      </w:pPr>
      <w:r>
        <w:rPr>
          <w:rFonts w:ascii="Verdana" w:hAnsi="Verdana"/>
          <w:i w:val="0"/>
          <w:iCs w:val="0"/>
          <w:color w:val="auto"/>
          <w:w w:val="85"/>
          <w:sz w:val="24"/>
        </w:rPr>
        <w:t>Laboratoire de psychologie LPPL</w:t>
      </w:r>
    </w:p>
    <w:p w:rsidR="00811921" w:rsidRPr="00764492" w:rsidRDefault="00054778" w:rsidP="00B22D27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iCs w:val="0"/>
          <w:color w:val="auto"/>
          <w:w w:val="85"/>
          <w:sz w:val="24"/>
        </w:rPr>
      </w:pPr>
      <w:r w:rsidRPr="00764492">
        <w:rPr>
          <w:rFonts w:ascii="Verdana" w:hAnsi="Verdana"/>
          <w:i w:val="0"/>
          <w:iCs w:val="0"/>
          <w:color w:val="auto"/>
          <w:w w:val="85"/>
          <w:sz w:val="24"/>
        </w:rPr>
        <w:t>5 bis Boulevard Lavoisier</w:t>
      </w:r>
    </w:p>
    <w:p w:rsidR="00E17BCC" w:rsidRPr="00764492" w:rsidRDefault="00054778" w:rsidP="00B22D27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iCs w:val="0"/>
          <w:color w:val="auto"/>
          <w:w w:val="85"/>
          <w:sz w:val="24"/>
        </w:rPr>
      </w:pPr>
      <w:r w:rsidRPr="00764492">
        <w:rPr>
          <w:rFonts w:ascii="Verdana" w:hAnsi="Verdana"/>
          <w:i w:val="0"/>
          <w:iCs w:val="0"/>
          <w:color w:val="auto"/>
          <w:w w:val="85"/>
          <w:sz w:val="24"/>
        </w:rPr>
        <w:t>49045 ANGERS Cedex 01</w:t>
      </w:r>
    </w:p>
    <w:p w:rsidR="008D687C" w:rsidRPr="008D687C" w:rsidRDefault="008D687C" w:rsidP="0091008B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rPr>
          <w:rFonts w:ascii="Verdana" w:hAnsi="Verdana"/>
          <w:i w:val="0"/>
          <w:color w:val="auto"/>
          <w:w w:val="85"/>
          <w:sz w:val="16"/>
          <w:szCs w:val="16"/>
        </w:rPr>
      </w:pPr>
    </w:p>
    <w:p w:rsidR="00E17BCC" w:rsidRPr="00764492" w:rsidRDefault="00E17BCC" w:rsidP="008F4295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color w:val="auto"/>
          <w:w w:val="85"/>
          <w:sz w:val="24"/>
        </w:rPr>
      </w:pPr>
      <w:r w:rsidRPr="00764492">
        <w:rPr>
          <w:rFonts w:ascii="Verdana" w:hAnsi="Verdana"/>
          <w:i w:val="0"/>
          <w:color w:val="auto"/>
          <w:w w:val="85"/>
          <w:sz w:val="24"/>
        </w:rPr>
        <w:t xml:space="preserve">Tél : 33 (0)2  41 </w:t>
      </w:r>
      <w:r w:rsidR="00054778" w:rsidRPr="00764492">
        <w:rPr>
          <w:rFonts w:ascii="Verdana" w:hAnsi="Verdana"/>
          <w:i w:val="0"/>
          <w:color w:val="auto"/>
          <w:w w:val="85"/>
          <w:sz w:val="24"/>
        </w:rPr>
        <w:t>22 63 94</w:t>
      </w:r>
    </w:p>
    <w:p w:rsidR="00E17BCC" w:rsidRDefault="00E17BCC" w:rsidP="008F4295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</w:tabs>
        <w:jc w:val="center"/>
        <w:rPr>
          <w:rFonts w:ascii="Verdana" w:hAnsi="Verdana"/>
          <w:w w:val="85"/>
          <w:lang w:val="de-DE"/>
        </w:rPr>
      </w:pPr>
      <w:r w:rsidRPr="00764492">
        <w:rPr>
          <w:rFonts w:ascii="Verdana" w:hAnsi="Verdana"/>
          <w:w w:val="85"/>
          <w:lang w:val="de-DE"/>
        </w:rPr>
        <w:t xml:space="preserve">E-mail : </w:t>
      </w:r>
      <w:hyperlink r:id="rId8" w:history="1">
        <w:r w:rsidR="00054778" w:rsidRPr="00764492">
          <w:rPr>
            <w:rStyle w:val="Lienhypertexte"/>
            <w:rFonts w:ascii="Verdana" w:hAnsi="Verdana"/>
            <w:w w:val="85"/>
            <w:lang w:val="de-DE"/>
          </w:rPr>
          <w:t>emilie.pouleau@univ-angers.fr</w:t>
        </w:r>
      </w:hyperlink>
    </w:p>
    <w:p w:rsidR="008D687C" w:rsidRPr="00764492" w:rsidRDefault="008D687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lang w:val="de-DE"/>
        </w:rPr>
      </w:pPr>
    </w:p>
    <w:p w:rsidR="00764492" w:rsidRDefault="00764492">
      <w:pPr>
        <w:pStyle w:val="Titre1"/>
        <w:rPr>
          <w:rFonts w:ascii="Verdana" w:hAnsi="Verdana"/>
          <w:w w:val="85"/>
          <w:sz w:val="16"/>
          <w:szCs w:val="16"/>
        </w:rPr>
      </w:pPr>
    </w:p>
    <w:p w:rsidR="00764492" w:rsidRPr="00764492" w:rsidRDefault="00764492" w:rsidP="00764492"/>
    <w:p w:rsidR="00764492" w:rsidRPr="0091008B" w:rsidRDefault="00764492">
      <w:pPr>
        <w:pStyle w:val="Titre1"/>
        <w:rPr>
          <w:rFonts w:ascii="Verdana" w:hAnsi="Verdana"/>
          <w:w w:val="85"/>
          <w:sz w:val="16"/>
          <w:szCs w:val="16"/>
        </w:rPr>
      </w:pPr>
    </w:p>
    <w:p w:rsidR="00E17BCC" w:rsidRPr="008D687C" w:rsidRDefault="00E17BCC">
      <w:pPr>
        <w:pStyle w:val="Titre1"/>
        <w:rPr>
          <w:rFonts w:ascii="Zeroes Three UnivAngers" w:hAnsi="Zeroes Three UnivAngers"/>
          <w:b/>
          <w:color w:val="C40009"/>
          <w:w w:val="85"/>
        </w:rPr>
      </w:pPr>
      <w:r w:rsidRPr="008D687C">
        <w:rPr>
          <w:rFonts w:ascii="Zeroes Three UnivAngers" w:hAnsi="Zeroes Three UnivAngers"/>
          <w:b/>
          <w:color w:val="C40009"/>
          <w:w w:val="85"/>
        </w:rPr>
        <w:t>droits d’inscription</w:t>
      </w:r>
    </w:p>
    <w:p w:rsidR="00E44B93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</w:p>
    <w:p w:rsidR="005F2809" w:rsidRDefault="005F2809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  <w:r w:rsidRPr="00266B61">
        <w:rPr>
          <w:rFonts w:ascii="Verdana" w:hAnsi="Verdana"/>
          <w:b/>
          <w:w w:val="85"/>
          <w:sz w:val="22"/>
        </w:rPr>
        <w:t>Tarif normal</w:t>
      </w:r>
      <w:r w:rsidR="00E44B93">
        <w:rPr>
          <w:rFonts w:ascii="Verdana" w:hAnsi="Verdana"/>
          <w:w w:val="85"/>
          <w:sz w:val="22"/>
        </w:rPr>
        <w:t xml:space="preserve"> * </w:t>
      </w:r>
      <w:r w:rsidRPr="00764492">
        <w:rPr>
          <w:rFonts w:ascii="Verdana" w:hAnsi="Verdana"/>
          <w:w w:val="85"/>
          <w:sz w:val="22"/>
        </w:rPr>
        <w:t xml:space="preserve">: </w:t>
      </w:r>
      <w:r w:rsidRPr="00764492">
        <w:rPr>
          <w:rFonts w:ascii="Verdana" w:hAnsi="Verdana"/>
          <w:w w:val="85"/>
          <w:sz w:val="22"/>
        </w:rPr>
        <w:tab/>
      </w:r>
      <w:r w:rsidR="00E44B93">
        <w:rPr>
          <w:rFonts w:ascii="Verdana" w:hAnsi="Verdana"/>
          <w:w w:val="85"/>
          <w:sz w:val="22"/>
        </w:rPr>
        <w:tab/>
      </w:r>
      <w:r w:rsidR="00E44B93">
        <w:rPr>
          <w:rFonts w:ascii="Verdana" w:hAnsi="Verdana"/>
          <w:w w:val="85"/>
          <w:sz w:val="22"/>
        </w:rPr>
        <w:tab/>
      </w:r>
      <w:r w:rsidR="00E44B93">
        <w:rPr>
          <w:rFonts w:ascii="Verdana" w:hAnsi="Verdana"/>
          <w:w w:val="85"/>
          <w:sz w:val="22"/>
        </w:rPr>
        <w:tab/>
      </w:r>
      <w:r w:rsidR="00E44B93">
        <w:rPr>
          <w:rFonts w:ascii="Verdana" w:hAnsi="Verdana"/>
          <w:w w:val="85"/>
          <w:sz w:val="22"/>
        </w:rPr>
        <w:tab/>
      </w:r>
      <w:r>
        <w:rPr>
          <w:rFonts w:ascii="Verdana" w:hAnsi="Verdana"/>
          <w:w w:val="85"/>
          <w:sz w:val="22"/>
        </w:rPr>
        <w:t>7</w:t>
      </w:r>
      <w:r w:rsidRPr="0091008B">
        <w:rPr>
          <w:rFonts w:ascii="Verdana" w:hAnsi="Verdana"/>
          <w:w w:val="85"/>
          <w:sz w:val="22"/>
        </w:rPr>
        <w:t xml:space="preserve">0 €  TTC </w:t>
      </w:r>
      <w:r w:rsidRPr="0091008B">
        <w:rPr>
          <w:rFonts w:ascii="Verdana" w:hAnsi="Verdana"/>
          <w:w w:val="85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1008B">
        <w:rPr>
          <w:rFonts w:ascii="Verdana" w:hAnsi="Verdana"/>
          <w:w w:val="85"/>
          <w:sz w:val="22"/>
        </w:rPr>
        <w:instrText xml:space="preserve"> FORMCHECKBOX </w:instrText>
      </w:r>
      <w:r w:rsidR="006772C9">
        <w:rPr>
          <w:rFonts w:ascii="Verdana" w:hAnsi="Verdana"/>
          <w:w w:val="85"/>
          <w:sz w:val="22"/>
        </w:rPr>
      </w:r>
      <w:r w:rsidR="006772C9">
        <w:rPr>
          <w:rFonts w:ascii="Verdana" w:hAnsi="Verdana"/>
          <w:w w:val="85"/>
          <w:sz w:val="22"/>
        </w:rPr>
        <w:fldChar w:fldCharType="separate"/>
      </w:r>
      <w:r w:rsidRPr="0091008B">
        <w:rPr>
          <w:rFonts w:ascii="Verdana" w:hAnsi="Verdana"/>
          <w:w w:val="85"/>
          <w:sz w:val="22"/>
        </w:rPr>
        <w:fldChar w:fldCharType="end"/>
      </w:r>
    </w:p>
    <w:p w:rsidR="00C71E48" w:rsidRPr="0091008B" w:rsidRDefault="00C71E48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</w:p>
    <w:p w:rsidR="00E17BCC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  <w:r w:rsidRPr="00266B61">
        <w:rPr>
          <w:rFonts w:ascii="Verdana" w:hAnsi="Verdana"/>
          <w:b/>
          <w:w w:val="85"/>
          <w:sz w:val="22"/>
        </w:rPr>
        <w:t>Tarif étudiant</w:t>
      </w:r>
      <w:r w:rsidR="00E17BCC" w:rsidRPr="0091008B">
        <w:rPr>
          <w:rFonts w:ascii="Verdana" w:hAnsi="Verdana"/>
          <w:w w:val="85"/>
          <w:sz w:val="22"/>
        </w:rPr>
        <w:t> </w:t>
      </w:r>
      <w:r>
        <w:rPr>
          <w:rFonts w:ascii="Verdana" w:hAnsi="Verdana"/>
          <w:w w:val="85"/>
          <w:sz w:val="22"/>
        </w:rPr>
        <w:t xml:space="preserve">* </w:t>
      </w:r>
      <w:r w:rsidR="00E17BCC" w:rsidRPr="0091008B">
        <w:rPr>
          <w:rFonts w:ascii="Verdana" w:hAnsi="Verdana"/>
          <w:w w:val="85"/>
          <w:sz w:val="22"/>
        </w:rPr>
        <w:t>:</w:t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  <w:t>35</w:t>
      </w:r>
      <w:r w:rsidR="0060541B">
        <w:rPr>
          <w:rFonts w:ascii="Verdana" w:hAnsi="Verdana"/>
          <w:w w:val="85"/>
          <w:sz w:val="22"/>
        </w:rPr>
        <w:t xml:space="preserve"> €  </w:t>
      </w:r>
      <w:r w:rsidR="0060541B" w:rsidRPr="0091008B">
        <w:rPr>
          <w:rFonts w:ascii="Verdana" w:hAnsi="Verdana"/>
          <w:w w:val="85"/>
          <w:sz w:val="22"/>
        </w:rPr>
        <w:t>TTC</w:t>
      </w:r>
      <w:r w:rsidR="0060541B">
        <w:rPr>
          <w:rFonts w:ascii="Verdana" w:hAnsi="Verdana"/>
          <w:i/>
          <w:iCs/>
          <w:w w:val="85"/>
          <w:sz w:val="22"/>
        </w:rPr>
        <w:t xml:space="preserve"> </w:t>
      </w:r>
      <w:r w:rsidR="0060541B" w:rsidRPr="0091008B">
        <w:rPr>
          <w:rFonts w:ascii="Verdana" w:hAnsi="Verdana"/>
          <w:w w:val="85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0541B" w:rsidRPr="0091008B">
        <w:rPr>
          <w:rFonts w:ascii="Verdana" w:hAnsi="Verdana"/>
          <w:w w:val="85"/>
          <w:sz w:val="22"/>
        </w:rPr>
        <w:instrText xml:space="preserve"> FORMCHECKBOX </w:instrText>
      </w:r>
      <w:r w:rsidR="006772C9">
        <w:rPr>
          <w:rFonts w:ascii="Verdana" w:hAnsi="Verdana"/>
          <w:w w:val="85"/>
          <w:sz w:val="22"/>
        </w:rPr>
      </w:r>
      <w:r w:rsidR="006772C9">
        <w:rPr>
          <w:rFonts w:ascii="Verdana" w:hAnsi="Verdana"/>
          <w:w w:val="85"/>
          <w:sz w:val="22"/>
        </w:rPr>
        <w:fldChar w:fldCharType="separate"/>
      </w:r>
      <w:r w:rsidR="0060541B" w:rsidRPr="0091008B">
        <w:rPr>
          <w:rFonts w:ascii="Verdana" w:hAnsi="Verdana"/>
          <w:w w:val="85"/>
          <w:sz w:val="22"/>
        </w:rPr>
        <w:fldChar w:fldCharType="end"/>
      </w:r>
      <w:r w:rsidR="00E17BCC" w:rsidRPr="0091008B">
        <w:rPr>
          <w:rFonts w:ascii="Verdana" w:hAnsi="Verdana"/>
          <w:w w:val="85"/>
          <w:sz w:val="22"/>
        </w:rPr>
        <w:tab/>
      </w:r>
    </w:p>
    <w:p w:rsidR="005F2809" w:rsidRDefault="005F2809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</w:p>
    <w:p w:rsidR="00E44B93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  <w:r>
        <w:rPr>
          <w:rFonts w:ascii="Verdana" w:hAnsi="Verdana"/>
          <w:w w:val="85"/>
          <w:sz w:val="22"/>
        </w:rPr>
        <w:t xml:space="preserve"> * </w:t>
      </w:r>
      <w:r w:rsidRPr="00E44B93">
        <w:rPr>
          <w:rFonts w:ascii="Verdana" w:hAnsi="Verdana"/>
          <w:i/>
          <w:w w:val="85"/>
          <w:sz w:val="22"/>
        </w:rPr>
        <w:t xml:space="preserve">A partir du </w:t>
      </w:r>
      <w:r w:rsidR="00266B61">
        <w:rPr>
          <w:rFonts w:ascii="Verdana" w:hAnsi="Verdana"/>
          <w:i/>
          <w:w w:val="85"/>
          <w:sz w:val="22"/>
        </w:rPr>
        <w:t xml:space="preserve">20 </w:t>
      </w:r>
      <w:r w:rsidRPr="00E44B93">
        <w:rPr>
          <w:rFonts w:ascii="Verdana" w:hAnsi="Verdana"/>
          <w:i/>
          <w:w w:val="85"/>
          <w:sz w:val="22"/>
        </w:rPr>
        <w:t>novembre</w:t>
      </w:r>
      <w:r>
        <w:rPr>
          <w:rFonts w:ascii="Verdana" w:hAnsi="Verdana"/>
          <w:w w:val="85"/>
          <w:sz w:val="22"/>
        </w:rPr>
        <w:t> : le tarif normal sera de 100€</w:t>
      </w:r>
    </w:p>
    <w:p w:rsidR="00E44B93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  <w:r>
        <w:rPr>
          <w:rFonts w:ascii="Verdana" w:hAnsi="Verdana"/>
          <w:w w:val="85"/>
          <w:sz w:val="22"/>
        </w:rPr>
        <w:tab/>
      </w:r>
      <w:r>
        <w:rPr>
          <w:rFonts w:ascii="Verdana" w:hAnsi="Verdana"/>
          <w:w w:val="85"/>
          <w:sz w:val="22"/>
        </w:rPr>
        <w:tab/>
        <w:t xml:space="preserve">       le tarif étudiant sera de 50€</w:t>
      </w:r>
    </w:p>
    <w:p w:rsidR="00E44B93" w:rsidRPr="0091008B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</w:p>
    <w:p w:rsidR="00E17BCC" w:rsidRPr="0091008B" w:rsidRDefault="00523F49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spacing w:line="360" w:lineRule="auto"/>
        <w:rPr>
          <w:rFonts w:ascii="Verdana" w:hAnsi="Verdana"/>
          <w:w w:val="85"/>
          <w:sz w:val="22"/>
        </w:rPr>
      </w:pPr>
      <w:r w:rsidRPr="0009473B">
        <w:rPr>
          <w:rFonts w:ascii="Verdana" w:hAnsi="Verdana"/>
          <w:b/>
          <w:w w:val="85"/>
        </w:rPr>
        <w:t>Gala</w:t>
      </w:r>
      <w:r w:rsidRPr="0009473B">
        <w:rPr>
          <w:rFonts w:ascii="Verdana" w:hAnsi="Verdana"/>
          <w:w w:val="85"/>
        </w:rPr>
        <w:t xml:space="preserve"> le </w:t>
      </w:r>
      <w:r w:rsidR="00E44B93">
        <w:rPr>
          <w:rFonts w:ascii="Verdana" w:hAnsi="Verdana"/>
          <w:w w:val="85"/>
        </w:rPr>
        <w:t>12/12/16</w:t>
      </w:r>
      <w:r w:rsidR="00E17BCC" w:rsidRPr="0009473B">
        <w:rPr>
          <w:rFonts w:ascii="Verdana" w:hAnsi="Verdana"/>
          <w:w w:val="85"/>
        </w:rPr>
        <w:t>:</w:t>
      </w:r>
      <w:r w:rsidR="00E17BCC" w:rsidRPr="0091008B">
        <w:rPr>
          <w:rFonts w:ascii="Verdana" w:hAnsi="Verdana"/>
          <w:w w:val="85"/>
          <w:sz w:val="22"/>
        </w:rPr>
        <w:t xml:space="preserve"> </w:t>
      </w:r>
      <w:r w:rsidR="00E17BCC" w:rsidRPr="0091008B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  <w:t xml:space="preserve">60 €  </w:t>
      </w:r>
      <w:r w:rsidR="00E17BCC" w:rsidRPr="0091008B">
        <w:rPr>
          <w:rFonts w:ascii="Verdana" w:hAnsi="Verdana"/>
          <w:w w:val="85"/>
          <w:sz w:val="22"/>
        </w:rPr>
        <w:t xml:space="preserve">TTC </w:t>
      </w:r>
      <w:r w:rsidR="00E17BCC" w:rsidRPr="0091008B">
        <w:rPr>
          <w:rFonts w:ascii="Verdana" w:hAnsi="Verdana"/>
          <w:w w:val="85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1"/>
      <w:r w:rsidR="00E17BCC" w:rsidRPr="0091008B">
        <w:rPr>
          <w:rFonts w:ascii="Verdana" w:hAnsi="Verdana"/>
          <w:w w:val="85"/>
          <w:sz w:val="22"/>
        </w:rPr>
        <w:instrText xml:space="preserve"> FORMCHECKBOX </w:instrText>
      </w:r>
      <w:r w:rsidR="006772C9">
        <w:rPr>
          <w:rFonts w:ascii="Verdana" w:hAnsi="Verdana"/>
          <w:w w:val="85"/>
          <w:sz w:val="22"/>
        </w:rPr>
      </w:r>
      <w:r w:rsidR="006772C9">
        <w:rPr>
          <w:rFonts w:ascii="Verdana" w:hAnsi="Verdana"/>
          <w:w w:val="85"/>
          <w:sz w:val="22"/>
        </w:rPr>
        <w:fldChar w:fldCharType="separate"/>
      </w:r>
      <w:r w:rsidR="00E17BCC" w:rsidRPr="0091008B">
        <w:rPr>
          <w:rFonts w:ascii="Verdana" w:hAnsi="Verdana"/>
          <w:w w:val="85"/>
          <w:sz w:val="22"/>
        </w:rPr>
        <w:fldChar w:fldCharType="end"/>
      </w:r>
      <w:bookmarkEnd w:id="9"/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  <w:tab w:val="left" w:pos="1800"/>
        </w:tabs>
        <w:rPr>
          <w:rFonts w:ascii="Verdana" w:hAnsi="Verdana"/>
          <w:w w:val="85"/>
          <w:sz w:val="22"/>
        </w:rPr>
      </w:pPr>
      <w:r w:rsidRPr="0091008B">
        <w:rPr>
          <w:rFonts w:ascii="Verdana" w:hAnsi="Verdana"/>
          <w:w w:val="85"/>
          <w:sz w:val="22"/>
        </w:rPr>
        <w:tab/>
      </w:r>
      <w:r w:rsidRPr="0091008B">
        <w:rPr>
          <w:rFonts w:ascii="Verdana" w:hAnsi="Verdana"/>
          <w:b/>
          <w:bCs/>
          <w:w w:val="85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91008B">
        <w:rPr>
          <w:rFonts w:ascii="Verdana" w:hAnsi="Verdana"/>
          <w:b/>
          <w:bCs/>
          <w:w w:val="85"/>
          <w:sz w:val="22"/>
        </w:rPr>
        <w:instrText xml:space="preserve"> FORMTEXT </w:instrText>
      </w:r>
      <w:r w:rsidRPr="0091008B">
        <w:rPr>
          <w:rFonts w:ascii="Verdana" w:hAnsi="Verdana"/>
          <w:b/>
          <w:bCs/>
          <w:w w:val="85"/>
          <w:sz w:val="22"/>
        </w:rPr>
      </w:r>
      <w:r w:rsidRPr="0091008B">
        <w:rPr>
          <w:rFonts w:ascii="Verdana" w:hAnsi="Verdana"/>
          <w:b/>
          <w:bCs/>
          <w:w w:val="85"/>
          <w:sz w:val="22"/>
        </w:rPr>
        <w:fldChar w:fldCharType="separate"/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rFonts w:ascii="Verdana" w:hAnsi="Verdana"/>
          <w:b/>
          <w:bCs/>
          <w:w w:val="85"/>
          <w:sz w:val="22"/>
        </w:rPr>
        <w:fldChar w:fldCharType="end"/>
      </w:r>
      <w:bookmarkEnd w:id="10"/>
      <w:r w:rsidRPr="0091008B">
        <w:rPr>
          <w:rFonts w:ascii="Verdana" w:hAnsi="Verdana"/>
          <w:w w:val="85"/>
          <w:sz w:val="22"/>
        </w:rPr>
        <w:tab/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b/>
          <w:w w:val="85"/>
          <w:u w:val="single"/>
        </w:rPr>
      </w:pP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b/>
          <w:w w:val="85"/>
          <w:u w:val="single"/>
        </w:rPr>
        <w:t xml:space="preserve">Clôture le </w:t>
      </w:r>
      <w:r w:rsidR="00E44B93">
        <w:rPr>
          <w:rFonts w:ascii="Verdana" w:hAnsi="Verdana"/>
          <w:b/>
          <w:w w:val="85"/>
          <w:u w:val="single"/>
        </w:rPr>
        <w:t>1/12/16</w:t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sz w:val="18"/>
        </w:rPr>
      </w:pP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</w:rPr>
      </w:pPr>
      <w:r w:rsidRPr="0091008B">
        <w:rPr>
          <w:rFonts w:ascii="Verdana" w:hAnsi="Verdana"/>
          <w:w w:val="85"/>
          <w:sz w:val="18"/>
        </w:rPr>
        <w:t>*Joindre une photocopie de la carte d’étudiant</w:t>
      </w:r>
    </w:p>
    <w:p w:rsidR="00D73D5D" w:rsidRDefault="0009473B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sz w:val="18"/>
        </w:rPr>
      </w:pPr>
      <w:r>
        <w:rPr>
          <w:rFonts w:ascii="Verdana" w:hAnsi="Verdana"/>
          <w:w w:val="85"/>
          <w:sz w:val="18"/>
        </w:rPr>
        <w:t>Le règlement inclus le</w:t>
      </w:r>
      <w:r w:rsidR="00E44B93">
        <w:rPr>
          <w:rFonts w:ascii="Verdana" w:hAnsi="Verdana"/>
          <w:w w:val="85"/>
          <w:sz w:val="18"/>
        </w:rPr>
        <w:t>s</w:t>
      </w:r>
      <w:r>
        <w:rPr>
          <w:rFonts w:ascii="Verdana" w:hAnsi="Verdana"/>
          <w:w w:val="85"/>
          <w:sz w:val="18"/>
        </w:rPr>
        <w:t xml:space="preserve"> </w:t>
      </w:r>
      <w:r w:rsidR="00E17BCC" w:rsidRPr="0091008B">
        <w:rPr>
          <w:rFonts w:ascii="Verdana" w:hAnsi="Verdana"/>
          <w:w w:val="85"/>
          <w:sz w:val="18"/>
        </w:rPr>
        <w:t xml:space="preserve">repas du </w:t>
      </w:r>
      <w:r w:rsidR="00E44B93">
        <w:rPr>
          <w:rFonts w:ascii="Verdana" w:hAnsi="Verdana"/>
          <w:w w:val="85"/>
          <w:sz w:val="18"/>
        </w:rPr>
        <w:t>lundi et mardi</w:t>
      </w:r>
      <w:r>
        <w:rPr>
          <w:rFonts w:ascii="Verdana" w:hAnsi="Verdana"/>
          <w:w w:val="85"/>
          <w:sz w:val="18"/>
        </w:rPr>
        <w:t xml:space="preserve"> </w:t>
      </w:r>
      <w:r w:rsidR="00E17BCC" w:rsidRPr="0091008B">
        <w:rPr>
          <w:rFonts w:ascii="Verdana" w:hAnsi="Verdana"/>
          <w:w w:val="85"/>
          <w:sz w:val="18"/>
        </w:rPr>
        <w:t xml:space="preserve">midi, les pauses café, la mallette. </w:t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sz w:val="18"/>
        </w:rPr>
      </w:pPr>
      <w:r w:rsidRPr="0091008B">
        <w:rPr>
          <w:rFonts w:ascii="Verdana" w:hAnsi="Verdana"/>
          <w:w w:val="85"/>
          <w:sz w:val="18"/>
        </w:rPr>
        <w:t>La soirée de gala est en sus.</w:t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i/>
          <w:iCs/>
          <w:w w:val="85"/>
          <w:sz w:val="16"/>
          <w:szCs w:val="16"/>
        </w:rPr>
      </w:pP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i/>
          <w:iCs/>
          <w:w w:val="85"/>
          <w:sz w:val="22"/>
        </w:rPr>
      </w:pPr>
      <w:r w:rsidRPr="0091008B">
        <w:rPr>
          <w:rFonts w:ascii="Verdana" w:hAnsi="Verdana"/>
          <w:i/>
          <w:iCs/>
          <w:w w:val="85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"/>
      <w:r w:rsidRPr="0091008B">
        <w:rPr>
          <w:rFonts w:ascii="Verdana" w:hAnsi="Verdana"/>
          <w:i/>
          <w:iCs/>
          <w:w w:val="85"/>
          <w:sz w:val="22"/>
        </w:rPr>
        <w:instrText xml:space="preserve"> FORMCHECKBOX </w:instrText>
      </w:r>
      <w:r w:rsidR="006772C9">
        <w:rPr>
          <w:rFonts w:ascii="Verdana" w:hAnsi="Verdana"/>
          <w:i/>
          <w:iCs/>
          <w:w w:val="85"/>
          <w:sz w:val="22"/>
        </w:rPr>
      </w:r>
      <w:r w:rsidR="006772C9">
        <w:rPr>
          <w:rFonts w:ascii="Verdana" w:hAnsi="Verdana"/>
          <w:i/>
          <w:iCs/>
          <w:w w:val="85"/>
          <w:sz w:val="22"/>
        </w:rPr>
        <w:fldChar w:fldCharType="separate"/>
      </w:r>
      <w:r w:rsidRPr="0091008B">
        <w:rPr>
          <w:rFonts w:ascii="Verdana" w:hAnsi="Verdana"/>
          <w:i/>
          <w:iCs/>
          <w:w w:val="85"/>
          <w:sz w:val="22"/>
        </w:rPr>
        <w:fldChar w:fldCharType="end"/>
      </w:r>
      <w:bookmarkEnd w:id="11"/>
      <w:r w:rsidRPr="0091008B">
        <w:rPr>
          <w:rFonts w:ascii="Verdana" w:hAnsi="Verdana"/>
          <w:i/>
          <w:iCs/>
          <w:w w:val="85"/>
          <w:sz w:val="22"/>
        </w:rPr>
        <w:tab/>
      </w:r>
      <w:r w:rsidRPr="0091008B">
        <w:rPr>
          <w:rFonts w:ascii="Verdana" w:hAnsi="Verdana"/>
          <w:b/>
          <w:i/>
          <w:iCs/>
          <w:w w:val="85"/>
          <w:sz w:val="20"/>
          <w:szCs w:val="20"/>
        </w:rPr>
        <w:t>Chèque à l’ordre de l’Agent Comptable de l'Université d'Angers</w:t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rPr>
          <w:rFonts w:ascii="Verdana" w:hAnsi="Verdana"/>
          <w:i/>
          <w:iCs/>
          <w:w w:val="85"/>
          <w:sz w:val="22"/>
        </w:rPr>
      </w:pPr>
      <w:r w:rsidRPr="0091008B">
        <w:rPr>
          <w:rFonts w:ascii="Verdana" w:hAnsi="Verdana"/>
          <w:i/>
          <w:iCs/>
          <w:w w:val="85"/>
          <w:sz w:val="22"/>
        </w:rPr>
        <w:t xml:space="preserve">Préciser l'objet au dos du chèque : </w:t>
      </w:r>
      <w:r w:rsidR="00266B61">
        <w:rPr>
          <w:rFonts w:ascii="Verdana" w:hAnsi="Verdana"/>
          <w:i/>
          <w:iCs/>
          <w:w w:val="85"/>
          <w:sz w:val="22"/>
        </w:rPr>
        <w:t>Colloque Apraxie-Action</w:t>
      </w: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rPr>
          <w:rFonts w:ascii="Verdana" w:hAnsi="Verdana"/>
          <w:i/>
          <w:iCs/>
          <w:w w:val="85"/>
          <w:sz w:val="16"/>
          <w:szCs w:val="16"/>
        </w:rPr>
      </w:pPr>
    </w:p>
    <w:p w:rsidR="00E17BCC" w:rsidRPr="00764492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w w:val="85"/>
          <w:sz w:val="16"/>
          <w:szCs w:val="16"/>
        </w:rPr>
      </w:pPr>
    </w:p>
    <w:p w:rsidR="00E17BCC" w:rsidRPr="00764492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i/>
          <w:iCs/>
          <w:w w:val="85"/>
          <w:sz w:val="22"/>
        </w:rPr>
      </w:pPr>
      <w:r w:rsidRPr="00764492">
        <w:rPr>
          <w:rFonts w:ascii="Verdana" w:hAnsi="Verdana"/>
          <w:i/>
          <w:iCs/>
          <w:w w:val="85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5"/>
      <w:r w:rsidRPr="00764492">
        <w:rPr>
          <w:rFonts w:ascii="Verdana" w:hAnsi="Verdana"/>
          <w:i/>
          <w:iCs/>
          <w:w w:val="85"/>
          <w:sz w:val="22"/>
        </w:rPr>
        <w:instrText xml:space="preserve"> FORMCHECKBOX </w:instrText>
      </w:r>
      <w:r w:rsidR="006772C9">
        <w:rPr>
          <w:rFonts w:ascii="Verdana" w:hAnsi="Verdana"/>
          <w:i/>
          <w:iCs/>
          <w:w w:val="85"/>
          <w:sz w:val="22"/>
        </w:rPr>
      </w:r>
      <w:r w:rsidR="006772C9">
        <w:rPr>
          <w:rFonts w:ascii="Verdana" w:hAnsi="Verdana"/>
          <w:i/>
          <w:iCs/>
          <w:w w:val="85"/>
          <w:sz w:val="22"/>
        </w:rPr>
        <w:fldChar w:fldCharType="separate"/>
      </w:r>
      <w:r w:rsidRPr="00764492">
        <w:rPr>
          <w:rFonts w:ascii="Verdana" w:hAnsi="Verdana"/>
          <w:i/>
          <w:iCs/>
          <w:w w:val="85"/>
          <w:sz w:val="22"/>
        </w:rPr>
        <w:fldChar w:fldCharType="end"/>
      </w:r>
      <w:bookmarkEnd w:id="12"/>
      <w:r w:rsidRPr="00764492">
        <w:rPr>
          <w:rFonts w:ascii="Verdana" w:hAnsi="Verdana"/>
          <w:i/>
          <w:iCs/>
          <w:w w:val="85"/>
          <w:sz w:val="22"/>
        </w:rPr>
        <w:tab/>
      </w:r>
      <w:r w:rsidRPr="0091008B">
        <w:rPr>
          <w:rFonts w:ascii="Verdana" w:hAnsi="Verdana"/>
          <w:b/>
          <w:i/>
          <w:iCs/>
          <w:w w:val="85"/>
          <w:sz w:val="20"/>
          <w:szCs w:val="20"/>
        </w:rPr>
        <w:t>Bon de commande à :</w:t>
      </w:r>
    </w:p>
    <w:p w:rsidR="00E17BCC" w:rsidRPr="00764492" w:rsidRDefault="00E17BCC" w:rsidP="00266B61">
      <w:pPr>
        <w:pStyle w:val="Titre2"/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rPr>
          <w:rFonts w:ascii="Verdana" w:hAnsi="Verdana"/>
          <w:i w:val="0"/>
          <w:w w:val="85"/>
          <w:sz w:val="22"/>
        </w:rPr>
      </w:pPr>
      <w:r w:rsidRPr="00764492">
        <w:rPr>
          <w:rFonts w:ascii="Verdana" w:hAnsi="Verdana"/>
          <w:w w:val="85"/>
          <w:sz w:val="22"/>
        </w:rPr>
        <w:tab/>
      </w:r>
      <w:r w:rsidRPr="00764492">
        <w:rPr>
          <w:rFonts w:ascii="Verdana" w:hAnsi="Verdana"/>
          <w:w w:val="85"/>
          <w:sz w:val="22"/>
        </w:rPr>
        <w:tab/>
      </w:r>
      <w:r w:rsidRPr="00764492">
        <w:rPr>
          <w:rFonts w:ascii="Verdana" w:hAnsi="Verdana"/>
          <w:i w:val="0"/>
          <w:w w:val="85"/>
          <w:sz w:val="22"/>
        </w:rPr>
        <w:t xml:space="preserve">Laboratoire de Psychologie – </w:t>
      </w:r>
      <w:r w:rsidR="00650523">
        <w:rPr>
          <w:rFonts w:ascii="Verdana" w:hAnsi="Verdana"/>
          <w:i w:val="0"/>
          <w:w w:val="85"/>
          <w:sz w:val="22"/>
        </w:rPr>
        <w:t>LPPL</w:t>
      </w:r>
      <w:r w:rsidRPr="00764492">
        <w:rPr>
          <w:rFonts w:ascii="Verdana" w:hAnsi="Verdana"/>
          <w:i w:val="0"/>
          <w:w w:val="85"/>
          <w:sz w:val="22"/>
        </w:rPr>
        <w:t xml:space="preserve"> </w:t>
      </w:r>
    </w:p>
    <w:p w:rsidR="00E17BCC" w:rsidRPr="00266B61" w:rsidRDefault="00E17BCC" w:rsidP="00266B61">
      <w:pPr>
        <w:pStyle w:val="Titre2"/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rPr>
          <w:rFonts w:ascii="Verdana" w:hAnsi="Verdana"/>
          <w:i w:val="0"/>
          <w:w w:val="85"/>
          <w:sz w:val="22"/>
        </w:rPr>
      </w:pPr>
      <w:r w:rsidRPr="00764492">
        <w:rPr>
          <w:rFonts w:ascii="Verdana" w:hAnsi="Verdana"/>
          <w:i w:val="0"/>
          <w:w w:val="85"/>
        </w:rPr>
        <w:tab/>
      </w:r>
      <w:r w:rsidRPr="00764492">
        <w:rPr>
          <w:rFonts w:ascii="Verdana" w:hAnsi="Verdana"/>
          <w:i w:val="0"/>
          <w:w w:val="85"/>
        </w:rPr>
        <w:tab/>
      </w:r>
      <w:r w:rsidR="00266B61" w:rsidRPr="00266B61">
        <w:rPr>
          <w:rFonts w:ascii="Verdana" w:hAnsi="Verdana"/>
          <w:i w:val="0"/>
          <w:w w:val="85"/>
          <w:sz w:val="22"/>
        </w:rPr>
        <w:t>Colloque Apraxie-Action</w:t>
      </w:r>
    </w:p>
    <w:p w:rsidR="00E17BCC" w:rsidRPr="00266B61" w:rsidRDefault="00E17BCC" w:rsidP="00266B61">
      <w:pPr>
        <w:pStyle w:val="Titre2"/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rPr>
          <w:rFonts w:ascii="Verdana" w:hAnsi="Verdana"/>
          <w:i w:val="0"/>
          <w:w w:val="85"/>
          <w:sz w:val="22"/>
        </w:rPr>
      </w:pPr>
      <w:r w:rsidRPr="00266B61">
        <w:rPr>
          <w:rFonts w:ascii="Verdana" w:hAnsi="Verdana"/>
          <w:i w:val="0"/>
          <w:w w:val="85"/>
          <w:sz w:val="22"/>
        </w:rPr>
        <w:tab/>
      </w:r>
      <w:r w:rsidRPr="00266B61">
        <w:rPr>
          <w:rFonts w:ascii="Verdana" w:hAnsi="Verdana"/>
          <w:i w:val="0"/>
          <w:w w:val="85"/>
          <w:sz w:val="22"/>
        </w:rPr>
        <w:tab/>
      </w:r>
      <w:r w:rsidR="0009473B" w:rsidRPr="00266B61">
        <w:rPr>
          <w:rFonts w:ascii="Verdana" w:hAnsi="Verdana"/>
          <w:i w:val="0"/>
          <w:w w:val="85"/>
          <w:sz w:val="22"/>
        </w:rPr>
        <w:t>Maison de</w:t>
      </w:r>
      <w:r w:rsidR="00266B61" w:rsidRPr="00266B61">
        <w:rPr>
          <w:rFonts w:ascii="Verdana" w:hAnsi="Verdana"/>
          <w:i w:val="0"/>
          <w:w w:val="85"/>
          <w:sz w:val="22"/>
        </w:rPr>
        <w:t xml:space="preserve"> </w:t>
      </w:r>
      <w:smartTag w:uri="urn:schemas-microsoft-com:office:smarttags" w:element="PersonName">
        <w:smartTagPr>
          <w:attr w:name="ProductID" w:val="la Recherche G.Tillion"/>
        </w:smartTagPr>
        <w:smartTag w:uri="urn:schemas-microsoft-com:office:smarttags" w:element="PersonName">
          <w:smartTagPr>
            <w:attr w:name="ProductID" w:val="la Recherche"/>
          </w:smartTagPr>
          <w:r w:rsidR="00266B61" w:rsidRPr="00266B61">
            <w:rPr>
              <w:rFonts w:ascii="Verdana" w:hAnsi="Verdana"/>
              <w:i w:val="0"/>
              <w:w w:val="85"/>
              <w:sz w:val="22"/>
            </w:rPr>
            <w:t>la Recherche</w:t>
          </w:r>
        </w:smartTag>
        <w:r w:rsidR="00266B61" w:rsidRPr="00266B61">
          <w:rPr>
            <w:rFonts w:ascii="Verdana" w:hAnsi="Verdana"/>
            <w:i w:val="0"/>
            <w:w w:val="85"/>
            <w:sz w:val="22"/>
          </w:rPr>
          <w:t xml:space="preserve"> G.Tillion</w:t>
        </w:r>
      </w:smartTag>
    </w:p>
    <w:p w:rsidR="00E17BCC" w:rsidRPr="00764492" w:rsidRDefault="00E17BCC" w:rsidP="00266B61">
      <w:pPr>
        <w:pStyle w:val="Titre3"/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rPr>
          <w:rFonts w:ascii="Verdana" w:hAnsi="Verdana"/>
          <w:i w:val="0"/>
          <w:color w:val="auto"/>
          <w:w w:val="85"/>
        </w:rPr>
      </w:pPr>
      <w:r w:rsidRPr="00764492">
        <w:rPr>
          <w:rFonts w:ascii="Verdana" w:hAnsi="Verdana"/>
          <w:i w:val="0"/>
          <w:color w:val="auto"/>
          <w:w w:val="85"/>
        </w:rPr>
        <w:tab/>
      </w:r>
      <w:r w:rsidRPr="00764492">
        <w:rPr>
          <w:rFonts w:ascii="Verdana" w:hAnsi="Verdana"/>
          <w:i w:val="0"/>
          <w:color w:val="auto"/>
          <w:w w:val="85"/>
        </w:rPr>
        <w:tab/>
      </w:r>
      <w:r w:rsidR="0009473B">
        <w:rPr>
          <w:rFonts w:ascii="Verdana" w:hAnsi="Verdana"/>
          <w:i w:val="0"/>
          <w:color w:val="auto"/>
          <w:w w:val="85"/>
        </w:rPr>
        <w:t>5 bis</w:t>
      </w:r>
      <w:r w:rsidRPr="00764492">
        <w:rPr>
          <w:rFonts w:ascii="Verdana" w:hAnsi="Verdana"/>
          <w:i w:val="0"/>
          <w:color w:val="auto"/>
          <w:w w:val="85"/>
        </w:rPr>
        <w:t>,  Boulevard Lavoisier</w:t>
      </w:r>
    </w:p>
    <w:p w:rsidR="00650523" w:rsidRDefault="00E17BCC" w:rsidP="00266B61">
      <w:pPr>
        <w:pStyle w:val="Titre3"/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rPr>
          <w:rFonts w:ascii="Verdana" w:hAnsi="Verdana"/>
          <w:i w:val="0"/>
          <w:color w:val="auto"/>
          <w:w w:val="85"/>
        </w:rPr>
      </w:pPr>
      <w:r w:rsidRPr="00764492">
        <w:rPr>
          <w:w w:val="85"/>
        </w:rPr>
        <w:tab/>
      </w:r>
      <w:r w:rsidRPr="00764492">
        <w:rPr>
          <w:w w:val="85"/>
        </w:rPr>
        <w:tab/>
      </w:r>
      <w:r w:rsidR="00C71E48" w:rsidRPr="00C71E48">
        <w:rPr>
          <w:rFonts w:ascii="Verdana" w:hAnsi="Verdana"/>
          <w:i w:val="0"/>
          <w:color w:val="auto"/>
          <w:w w:val="85"/>
        </w:rPr>
        <w:t>49045 Angers Cedex 01</w:t>
      </w:r>
    </w:p>
    <w:p w:rsidR="00266B61" w:rsidRPr="00266B61" w:rsidRDefault="00266B61" w:rsidP="00266B61"/>
    <w:sectPr w:rsidR="00266B61" w:rsidRPr="00266B61">
      <w:type w:val="continuous"/>
      <w:pgSz w:w="16838" w:h="11906" w:orient="landscape" w:code="9"/>
      <w:pgMar w:top="720" w:right="1418" w:bottom="180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C9" w:rsidRDefault="006772C9">
      <w:r>
        <w:separator/>
      </w:r>
    </w:p>
  </w:endnote>
  <w:endnote w:type="continuationSeparator" w:id="0">
    <w:p w:rsidR="006772C9" w:rsidRDefault="0067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Zeroes Three UnivAngers">
    <w:altName w:val="Corbel"/>
    <w:charset w:val="00"/>
    <w:family w:val="auto"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C9" w:rsidRDefault="006772C9">
      <w:r>
        <w:separator/>
      </w:r>
    </w:p>
  </w:footnote>
  <w:footnote w:type="continuationSeparator" w:id="0">
    <w:p w:rsidR="006772C9" w:rsidRDefault="0067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249"/>
    <w:multiLevelType w:val="hybridMultilevel"/>
    <w:tmpl w:val="580A0AF8"/>
    <w:lvl w:ilvl="0" w:tplc="040C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F7712A"/>
    <w:multiLevelType w:val="hybridMultilevel"/>
    <w:tmpl w:val="4B0ED92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CD"/>
    <w:rsid w:val="00010EF5"/>
    <w:rsid w:val="00054778"/>
    <w:rsid w:val="000670B3"/>
    <w:rsid w:val="0009473B"/>
    <w:rsid w:val="000A04D0"/>
    <w:rsid w:val="000A3B9D"/>
    <w:rsid w:val="000A3C77"/>
    <w:rsid w:val="000B6F12"/>
    <w:rsid w:val="000D11D2"/>
    <w:rsid w:val="001E2714"/>
    <w:rsid w:val="00206145"/>
    <w:rsid w:val="00221F80"/>
    <w:rsid w:val="002525CD"/>
    <w:rsid w:val="002542E5"/>
    <w:rsid w:val="00262C29"/>
    <w:rsid w:val="00266B61"/>
    <w:rsid w:val="00271AC2"/>
    <w:rsid w:val="003B75D1"/>
    <w:rsid w:val="003C1CE3"/>
    <w:rsid w:val="004236C8"/>
    <w:rsid w:val="00523F49"/>
    <w:rsid w:val="005B6022"/>
    <w:rsid w:val="005F2809"/>
    <w:rsid w:val="0060541B"/>
    <w:rsid w:val="00650523"/>
    <w:rsid w:val="006525AD"/>
    <w:rsid w:val="006527E3"/>
    <w:rsid w:val="006772C9"/>
    <w:rsid w:val="00695255"/>
    <w:rsid w:val="006E525A"/>
    <w:rsid w:val="00764147"/>
    <w:rsid w:val="00764492"/>
    <w:rsid w:val="007B3F7D"/>
    <w:rsid w:val="007B4ACD"/>
    <w:rsid w:val="007D4DE0"/>
    <w:rsid w:val="007D58A6"/>
    <w:rsid w:val="00811921"/>
    <w:rsid w:val="008B3460"/>
    <w:rsid w:val="008D11B0"/>
    <w:rsid w:val="008D687C"/>
    <w:rsid w:val="008F4295"/>
    <w:rsid w:val="0091008B"/>
    <w:rsid w:val="00953AF6"/>
    <w:rsid w:val="009B055D"/>
    <w:rsid w:val="009E7488"/>
    <w:rsid w:val="00A43850"/>
    <w:rsid w:val="00B20FE5"/>
    <w:rsid w:val="00B22D27"/>
    <w:rsid w:val="00B96290"/>
    <w:rsid w:val="00BD7AE5"/>
    <w:rsid w:val="00BE6A83"/>
    <w:rsid w:val="00C06392"/>
    <w:rsid w:val="00C53DED"/>
    <w:rsid w:val="00C71E48"/>
    <w:rsid w:val="00CF12CC"/>
    <w:rsid w:val="00CF56F2"/>
    <w:rsid w:val="00D73D5D"/>
    <w:rsid w:val="00DD6B10"/>
    <w:rsid w:val="00DD7819"/>
    <w:rsid w:val="00E17BCC"/>
    <w:rsid w:val="00E25E11"/>
    <w:rsid w:val="00E44B93"/>
    <w:rsid w:val="00E4552B"/>
    <w:rsid w:val="00EB0A6C"/>
    <w:rsid w:val="00E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mallCaps/>
      <w:spacing w:val="196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900"/>
      </w:tabs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outlineLvl w:val="2"/>
    </w:pPr>
    <w:rPr>
      <w:i/>
      <w:iCs/>
      <w:color w:val="0033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720"/>
      </w:tabs>
      <w:jc w:val="center"/>
    </w:pPr>
    <w:rPr>
      <w:sz w:val="28"/>
    </w:rPr>
  </w:style>
  <w:style w:type="paragraph" w:styleId="Sous-titre">
    <w:name w:val="Subtitle"/>
    <w:basedOn w:val="Normal"/>
    <w:qFormat/>
    <w:pPr>
      <w:jc w:val="center"/>
    </w:pPr>
    <w:rPr>
      <w:sz w:val="2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rsid w:val="002061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614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mallCaps/>
      <w:spacing w:val="196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900"/>
      </w:tabs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outlineLvl w:val="2"/>
    </w:pPr>
    <w:rPr>
      <w:i/>
      <w:iCs/>
      <w:color w:val="0033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720"/>
      </w:tabs>
      <w:jc w:val="center"/>
    </w:pPr>
    <w:rPr>
      <w:sz w:val="28"/>
    </w:rPr>
  </w:style>
  <w:style w:type="paragraph" w:styleId="Sous-titre">
    <w:name w:val="Subtitle"/>
    <w:basedOn w:val="Normal"/>
    <w:qFormat/>
    <w:pPr>
      <w:jc w:val="center"/>
    </w:pPr>
    <w:rPr>
      <w:sz w:val="2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rsid w:val="002061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614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e.pouleau@univ-angers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1F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VIII ème colloque International sur le « vieillissement cognitif »</vt:lpstr>
    </vt:vector>
  </TitlesOfParts>
  <Company>LPC</Company>
  <LinksUpToDate>false</LinksUpToDate>
  <CharactersWithSpaces>1573</CharactersWithSpaces>
  <SharedDoc>false</SharedDoc>
  <HLinks>
    <vt:vector size="6" baseType="variant">
      <vt:variant>
        <vt:i4>3866644</vt:i4>
      </vt:variant>
      <vt:variant>
        <vt:i4>24</vt:i4>
      </vt:variant>
      <vt:variant>
        <vt:i4>0</vt:i4>
      </vt:variant>
      <vt:variant>
        <vt:i4>5</vt:i4>
      </vt:variant>
      <vt:variant>
        <vt:lpwstr>mailto:emilie.pouleau@univ-angers.fr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ème colloque International sur le « vieillissement cognitif »</dc:title>
  <dc:creator>stephanie</dc:creator>
  <cp:lastModifiedBy>ETCHARRY-BOUYX FREDERIQUE</cp:lastModifiedBy>
  <cp:revision>2</cp:revision>
  <cp:lastPrinted>2007-09-10T14:43:00Z</cp:lastPrinted>
  <dcterms:created xsi:type="dcterms:W3CDTF">2016-07-22T16:37:00Z</dcterms:created>
  <dcterms:modified xsi:type="dcterms:W3CDTF">2016-07-22T16:37:00Z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